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D1B7" w14:textId="3A4603E7" w:rsidR="000505B5" w:rsidRPr="00B145EA" w:rsidRDefault="00754385" w:rsidP="00754385">
      <w:pPr>
        <w:pStyle w:val="StyleEn-tteSegoe14ptGrasBlancGauche05Droite"/>
        <w:shd w:val="clear" w:color="auto" w:fill="008264"/>
        <w:tabs>
          <w:tab w:val="clear" w:pos="4320"/>
          <w:tab w:val="clear" w:pos="8640"/>
          <w:tab w:val="right" w:pos="10260"/>
        </w:tabs>
        <w:rPr>
          <w:rFonts w:ascii="Segoe Pro" w:hAnsi="Segoe Pro"/>
        </w:rPr>
      </w:pPr>
      <w:bookmarkStart w:id="0" w:name="_Hlk8286730"/>
      <w:bookmarkStart w:id="1" w:name="_Hlk8287618"/>
      <w:r w:rsidRPr="00B145EA">
        <w:rPr>
          <w:rFonts w:ascii="Segoe Pro" w:hAnsi="Segoe Pro"/>
        </w:rPr>
        <w:t>directive administrative</w:t>
      </w:r>
      <w:r w:rsidR="000505B5" w:rsidRPr="00B145EA">
        <w:rPr>
          <w:rFonts w:ascii="Segoe Pro" w:hAnsi="Segoe Pro"/>
        </w:rPr>
        <w:tab/>
      </w:r>
      <w:r w:rsidRPr="00B145EA">
        <w:rPr>
          <w:rFonts w:ascii="Segoe Pro" w:hAnsi="Segoe Pro"/>
        </w:rPr>
        <w:t>adm 2.14</w:t>
      </w:r>
    </w:p>
    <w:p w14:paraId="0EFE4F92" w14:textId="16FF8D03" w:rsidR="000505B5" w:rsidRPr="00B145EA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rPr>
          <w:rFonts w:ascii="Segoe Pro" w:hAnsi="Segoe Pro"/>
          <w:b/>
          <w:bCs/>
          <w:szCs w:val="22"/>
        </w:rPr>
      </w:pPr>
      <w:r w:rsidRPr="00B145EA">
        <w:rPr>
          <w:rFonts w:ascii="Segoe Pro" w:hAnsi="Segoe Pro"/>
          <w:szCs w:val="22"/>
        </w:rPr>
        <w:t xml:space="preserve">Domaine : </w:t>
      </w:r>
      <w:r w:rsidR="00754385" w:rsidRPr="00B145EA">
        <w:rPr>
          <w:rFonts w:ascii="Segoe Pro" w:hAnsi="Segoe Pro"/>
          <w:b/>
          <w:bCs/>
          <w:szCs w:val="22"/>
        </w:rPr>
        <w:t>Administration</w:t>
      </w:r>
    </w:p>
    <w:p w14:paraId="64D165EF" w14:textId="1A5A69E7" w:rsidR="00754385" w:rsidRPr="00B145EA" w:rsidRDefault="00754385" w:rsidP="00754385">
      <w:pPr>
        <w:pStyle w:val="En-tte"/>
        <w:tabs>
          <w:tab w:val="clear" w:pos="4320"/>
          <w:tab w:val="clear" w:pos="8640"/>
        </w:tabs>
        <w:ind w:right="720" w:firstLine="720"/>
        <w:rPr>
          <w:rFonts w:ascii="Segoe Pro" w:hAnsi="Segoe Pro"/>
          <w:b/>
          <w:bCs/>
          <w:szCs w:val="22"/>
        </w:rPr>
      </w:pPr>
      <w:r w:rsidRPr="00B145EA">
        <w:rPr>
          <w:rFonts w:ascii="Segoe Pro" w:hAnsi="Segoe Pro"/>
          <w:szCs w:val="22"/>
        </w:rPr>
        <w:t xml:space="preserve">Politique : </w:t>
      </w:r>
      <w:hyperlink r:id="rId8" w:tooltip="Engagement envers l'employé" w:history="1">
        <w:r w:rsidR="00A97965" w:rsidRPr="00B145EA">
          <w:rPr>
            <w:rStyle w:val="Lienhypertexte"/>
            <w:szCs w:val="22"/>
          </w:rPr>
          <w:t>GOU 31.0 Engagement envers l’employé</w:t>
        </w:r>
      </w:hyperlink>
    </w:p>
    <w:p w14:paraId="4D3F51B4" w14:textId="772756B2" w:rsidR="000505B5" w:rsidRPr="00B145EA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jc w:val="right"/>
        <w:rPr>
          <w:rFonts w:ascii="Segoe Pro" w:hAnsi="Segoe Pro"/>
          <w:sz w:val="16"/>
          <w:szCs w:val="16"/>
        </w:rPr>
      </w:pPr>
      <w:r w:rsidRPr="00B145EA">
        <w:rPr>
          <w:rFonts w:ascii="Segoe Pro" w:hAnsi="Segoe Pro"/>
          <w:sz w:val="16"/>
          <w:szCs w:val="16"/>
        </w:rPr>
        <w:t>En vigueur</w:t>
      </w:r>
      <w:r w:rsidR="006D2180" w:rsidRPr="00B145EA">
        <w:rPr>
          <w:rFonts w:ascii="Segoe Pro" w:hAnsi="Segoe Pro"/>
          <w:sz w:val="16"/>
          <w:szCs w:val="16"/>
        </w:rPr>
        <w:t xml:space="preserve"> le</w:t>
      </w:r>
      <w:r w:rsidR="00754385" w:rsidRPr="00B145EA">
        <w:rPr>
          <w:rFonts w:ascii="Segoe Pro" w:hAnsi="Segoe Pro"/>
          <w:sz w:val="16"/>
          <w:szCs w:val="16"/>
        </w:rPr>
        <w:t xml:space="preserve"> 25 octobre 2005 (SP-05-74)</w:t>
      </w:r>
    </w:p>
    <w:p w14:paraId="112E530A" w14:textId="2C4DA880" w:rsidR="000505B5" w:rsidRPr="00B145EA" w:rsidRDefault="00546823" w:rsidP="005A7A0E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rFonts w:ascii="Segoe Pro" w:hAnsi="Segoe Pro"/>
          <w:sz w:val="16"/>
          <w:szCs w:val="16"/>
        </w:rPr>
      </w:pPr>
      <w:r w:rsidRPr="00546823">
        <w:rPr>
          <w:rFonts w:ascii="Segoe Pro" w:hAnsi="Segoe Pro"/>
          <w:sz w:val="16"/>
          <w:szCs w:val="16"/>
        </w:rPr>
        <w:t>Approuvée</w:t>
      </w:r>
      <w:r w:rsidR="000505B5" w:rsidRPr="00546823">
        <w:rPr>
          <w:rFonts w:ascii="Segoe Pro" w:hAnsi="Segoe Pro"/>
          <w:sz w:val="16"/>
          <w:szCs w:val="16"/>
        </w:rPr>
        <w:t xml:space="preserve"> le</w:t>
      </w:r>
      <w:r w:rsidR="00CF24A9" w:rsidRPr="00546823">
        <w:rPr>
          <w:rFonts w:ascii="Segoe Pro" w:hAnsi="Segoe Pro"/>
          <w:sz w:val="16"/>
          <w:szCs w:val="16"/>
        </w:rPr>
        <w:t xml:space="preserve"> </w:t>
      </w:r>
      <w:r w:rsidRPr="00546823">
        <w:rPr>
          <w:rFonts w:ascii="Segoe Pro" w:hAnsi="Segoe Pro"/>
          <w:sz w:val="16"/>
          <w:szCs w:val="16"/>
        </w:rPr>
        <w:t>7 mars 2022</w:t>
      </w:r>
      <w:r w:rsidR="00754385" w:rsidRPr="00546823">
        <w:rPr>
          <w:rFonts w:ascii="Segoe Pro" w:hAnsi="Segoe Pro"/>
          <w:sz w:val="16"/>
          <w:szCs w:val="16"/>
        </w:rPr>
        <w:t xml:space="preserve"> (</w:t>
      </w:r>
      <w:r w:rsidR="008C207D" w:rsidRPr="00546823">
        <w:rPr>
          <w:rFonts w:ascii="Segoe Pro" w:hAnsi="Segoe Pro"/>
          <w:sz w:val="16"/>
          <w:szCs w:val="16"/>
        </w:rPr>
        <w:t>CF</w:t>
      </w:r>
      <w:r w:rsidR="00754385" w:rsidRPr="00546823">
        <w:rPr>
          <w:rFonts w:ascii="Segoe Pro" w:hAnsi="Segoe Pro"/>
          <w:sz w:val="16"/>
          <w:szCs w:val="16"/>
        </w:rPr>
        <w:t>)</w:t>
      </w:r>
    </w:p>
    <w:p w14:paraId="393468A5" w14:textId="77777777" w:rsidR="00990523" w:rsidRPr="00B145EA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rPr>
          <w:rFonts w:ascii="Segoe Pro" w:hAnsi="Segoe Pro" w:cs="Segoe UI"/>
          <w:bCs/>
          <w:i/>
          <w:iCs/>
          <w:sz w:val="18"/>
          <w:szCs w:val="18"/>
        </w:rPr>
      </w:pPr>
      <w:r w:rsidRPr="00B145EA">
        <w:rPr>
          <w:rFonts w:ascii="Segoe Pro" w:hAnsi="Segoe Pro" w:cs="Segoe UI"/>
          <w:bCs/>
          <w:i/>
          <w:iCs/>
          <w:sz w:val="18"/>
          <w:szCs w:val="18"/>
        </w:rPr>
        <w:t>L’usage du masculin a pour but d’alléger le texte.</w:t>
      </w:r>
      <w:bookmarkEnd w:id="0"/>
      <w:bookmarkEnd w:id="1"/>
    </w:p>
    <w:p w14:paraId="4EA4D50F" w14:textId="74870EC4" w:rsidR="004000F1" w:rsidRPr="00B145EA" w:rsidRDefault="004000F1" w:rsidP="004000F1">
      <w:pPr>
        <w:pStyle w:val="StyleTitre1Droite05"/>
        <w:rPr>
          <w:lang w:val="fr-CA"/>
        </w:rPr>
      </w:pPr>
      <w:r w:rsidRPr="00B145EA">
        <w:rPr>
          <w:lang w:val="fr-CA"/>
        </w:rPr>
        <w:t>milieu de travail sans parfum</w:t>
      </w:r>
    </w:p>
    <w:p w14:paraId="6F81A57B" w14:textId="21D18396" w:rsidR="000A1910" w:rsidRPr="00B145EA" w:rsidRDefault="000A1910" w:rsidP="00AD5CDC">
      <w:pPr>
        <w:pStyle w:val="Sous-titre"/>
        <w:rPr>
          <w:lang w:val="fr-CA"/>
        </w:rPr>
      </w:pPr>
      <w:r w:rsidRPr="00B145EA">
        <w:rPr>
          <w:lang w:val="fr-CA"/>
        </w:rPr>
        <w:t>Énonc</w:t>
      </w:r>
      <w:r w:rsidR="00AD5CDC" w:rsidRPr="00B145EA">
        <w:rPr>
          <w:lang w:val="fr-CA"/>
        </w:rPr>
        <w:t>É</w:t>
      </w:r>
    </w:p>
    <w:p w14:paraId="5BB65924" w14:textId="6EAAA4ED" w:rsidR="000A1910" w:rsidRPr="00C47512" w:rsidRDefault="003D4DDE" w:rsidP="00C47512">
      <w:pPr>
        <w:pStyle w:val="Listeniveau2"/>
      </w:pPr>
      <w:r>
        <w:t xml:space="preserve">Le </w:t>
      </w:r>
      <w:r w:rsidR="00B145EA" w:rsidRPr="00C47512">
        <w:t xml:space="preserve">Conseil scolaire catholique Nouvelon (Conseil), préconise </w:t>
      </w:r>
      <w:r w:rsidR="00B145EA" w:rsidRPr="00C47512">
        <w:rPr>
          <w:rFonts w:eastAsia="Arial"/>
        </w:rPr>
        <w:t xml:space="preserve">un milieu de travail sans parfum et </w:t>
      </w:r>
      <w:r w:rsidR="00514D82">
        <w:rPr>
          <w:rFonts w:eastAsia="Arial"/>
        </w:rPr>
        <w:t>fait</w:t>
      </w:r>
      <w:r w:rsidR="00B145EA" w:rsidRPr="00C47512">
        <w:rPr>
          <w:rFonts w:eastAsia="Arial"/>
        </w:rPr>
        <w:t xml:space="preserve"> tout dans son possible pour y parvenir. </w:t>
      </w:r>
      <w:r w:rsidR="00B145EA" w:rsidRPr="00C47512">
        <w:t xml:space="preserve">Les odeurs provenant d’articles de toilette ou de produits cosmétiques ou autres peuvent causer des problèmes aux personnes atteintes </w:t>
      </w:r>
      <w:r w:rsidR="008C207D">
        <w:t xml:space="preserve">d’une hypersensibilité environnementale, </w:t>
      </w:r>
      <w:r w:rsidR="00B145EA" w:rsidRPr="00C47512">
        <w:t>d’asthme ou d’allergies. Le Conseil est conscient qu</w:t>
      </w:r>
      <w:r w:rsidR="00B145EA" w:rsidRPr="00C47512">
        <w:rPr>
          <w:rFonts w:eastAsia="Segoe UI"/>
        </w:rPr>
        <w:t>’</w:t>
      </w:r>
      <w:r w:rsidR="00B145EA" w:rsidRPr="00C47512">
        <w:t xml:space="preserve">il est </w:t>
      </w:r>
      <w:r w:rsidR="00B145EA" w:rsidRPr="00C47512">
        <w:rPr>
          <w:rFonts w:eastAsia="Segoe UI"/>
        </w:rPr>
        <w:t>impossible d’éliminer tous le</w:t>
      </w:r>
      <w:r w:rsidR="00B145EA" w:rsidRPr="00C47512">
        <w:t xml:space="preserve">s risques, mais </w:t>
      </w:r>
      <w:r>
        <w:t>les</w:t>
      </w:r>
      <w:r w:rsidR="00B145EA" w:rsidRPr="00C47512">
        <w:t xml:space="preserve"> mesures préventives </w:t>
      </w:r>
      <w:r>
        <w:t xml:space="preserve">en place </w:t>
      </w:r>
      <w:r w:rsidR="00B145EA" w:rsidRPr="00C47512">
        <w:t>sont de mise. Le Conseil sollicite la coopération de tous pour contribuer à un milieu de travail sans parfum et, ultimement, au bien-être de son prochain.</w:t>
      </w:r>
    </w:p>
    <w:p w14:paraId="7D86A4D9" w14:textId="77777777" w:rsidR="000A1910" w:rsidRPr="00B145EA" w:rsidRDefault="000A1910" w:rsidP="00AD5CDC">
      <w:pPr>
        <w:pStyle w:val="Sous-titre"/>
        <w:rPr>
          <w:lang w:val="fr-CA"/>
        </w:rPr>
      </w:pPr>
      <w:r w:rsidRPr="00B145EA">
        <w:rPr>
          <w:lang w:val="fr-CA"/>
        </w:rPr>
        <w:t>Principes directeurs</w:t>
      </w:r>
    </w:p>
    <w:p w14:paraId="636A85F3" w14:textId="7E287CB4" w:rsidR="00B145EA" w:rsidRPr="00B145EA" w:rsidRDefault="003D4DDE" w:rsidP="00C47512">
      <w:pPr>
        <w:pStyle w:val="Listeniveau2"/>
        <w:rPr>
          <w:b/>
          <w:bCs/>
        </w:rPr>
      </w:pPr>
      <w:r>
        <w:t>Chaque</w:t>
      </w:r>
      <w:r w:rsidR="00B145EA" w:rsidRPr="00B145EA">
        <w:t xml:space="preserve"> employé a le droit d</w:t>
      </w:r>
      <w:r>
        <w:t>’œuvrer dans un milieu de travail sans parfum visant à assurer le bien-être de tous.</w:t>
      </w:r>
    </w:p>
    <w:p w14:paraId="08A19B7D" w14:textId="15ECBBF6" w:rsidR="00B145EA" w:rsidRPr="00B145EA" w:rsidRDefault="00B145EA" w:rsidP="00C47512">
      <w:pPr>
        <w:pStyle w:val="Listeniveau2"/>
        <w:rPr>
          <w:b/>
          <w:bCs/>
        </w:rPr>
      </w:pPr>
      <w:r w:rsidRPr="00B145EA">
        <w:rPr>
          <w:rFonts w:eastAsia="Arial"/>
        </w:rPr>
        <w:t xml:space="preserve">Les produits parfumés </w:t>
      </w:r>
      <w:r w:rsidR="00B16832">
        <w:rPr>
          <w:rFonts w:eastAsia="Arial"/>
        </w:rPr>
        <w:t xml:space="preserve">en milieu de travail </w:t>
      </w:r>
      <w:r w:rsidRPr="00B145EA">
        <w:rPr>
          <w:rFonts w:eastAsia="Arial"/>
        </w:rPr>
        <w:t xml:space="preserve">peuvent nuire à la santé </w:t>
      </w:r>
      <w:r w:rsidR="00B16832">
        <w:rPr>
          <w:rFonts w:eastAsia="Arial"/>
        </w:rPr>
        <w:t xml:space="preserve">d’un employé </w:t>
      </w:r>
      <w:r w:rsidR="008D5CE4">
        <w:rPr>
          <w:rFonts w:eastAsia="Arial"/>
        </w:rPr>
        <w:t>et lui causer d’</w:t>
      </w:r>
      <w:r w:rsidR="00B16832">
        <w:rPr>
          <w:rFonts w:eastAsia="Arial"/>
        </w:rPr>
        <w:t xml:space="preserve">éprouver un ou des </w:t>
      </w:r>
      <w:r w:rsidRPr="00B145EA">
        <w:rPr>
          <w:rFonts w:eastAsia="Arial"/>
        </w:rPr>
        <w:t>symptômes suivants (liste non exhaustive) :</w:t>
      </w:r>
    </w:p>
    <w:p w14:paraId="20EF42FF" w14:textId="77777777" w:rsidR="00EF4591" w:rsidRPr="00B145EA" w:rsidRDefault="00EF4591" w:rsidP="006A0D5E">
      <w:pPr>
        <w:pStyle w:val="Listeniveau3"/>
        <w:rPr>
          <w:rFonts w:eastAsia="Arial"/>
        </w:rPr>
      </w:pPr>
      <w:r w:rsidRPr="00B145EA">
        <w:rPr>
          <w:rFonts w:eastAsia="Arial"/>
        </w:rPr>
        <w:t>Difficulté de concentration;</w:t>
      </w:r>
    </w:p>
    <w:p w14:paraId="15E9F367" w14:textId="77777777" w:rsidR="00EF4591" w:rsidRPr="00B145EA" w:rsidRDefault="00EF4591" w:rsidP="006A0D5E">
      <w:pPr>
        <w:pStyle w:val="Listeniveau3"/>
        <w:rPr>
          <w:rFonts w:eastAsia="Arial"/>
        </w:rPr>
      </w:pPr>
      <w:r w:rsidRPr="00B145EA">
        <w:rPr>
          <w:rFonts w:eastAsia="Arial"/>
        </w:rPr>
        <w:t xml:space="preserve">Essoufflement </w:t>
      </w:r>
      <w:r>
        <w:rPr>
          <w:rFonts w:eastAsia="Arial"/>
        </w:rPr>
        <w:t>et/ou</w:t>
      </w:r>
      <w:r w:rsidRPr="00B145EA">
        <w:rPr>
          <w:rFonts w:eastAsia="Arial"/>
        </w:rPr>
        <w:t xml:space="preserve"> troubles liés aux voies respiratoires;</w:t>
      </w:r>
    </w:p>
    <w:p w14:paraId="4B2B63D3" w14:textId="77777777" w:rsidR="00EF4591" w:rsidRPr="00B145EA" w:rsidRDefault="00EF4591" w:rsidP="006A0D5E">
      <w:pPr>
        <w:pStyle w:val="Listeniveau3"/>
        <w:rPr>
          <w:rFonts w:eastAsia="Arial"/>
        </w:rPr>
      </w:pPr>
      <w:r w:rsidRPr="00B145EA">
        <w:rPr>
          <w:rFonts w:eastAsia="Arial"/>
        </w:rPr>
        <w:t>Éternuement;</w:t>
      </w:r>
    </w:p>
    <w:p w14:paraId="5AA17256" w14:textId="77777777" w:rsidR="00EF4591" w:rsidRPr="00B145EA" w:rsidRDefault="00EF4591" w:rsidP="006A0D5E">
      <w:pPr>
        <w:pStyle w:val="Listeniveau3"/>
        <w:rPr>
          <w:rFonts w:eastAsia="Arial"/>
        </w:rPr>
      </w:pPr>
      <w:r w:rsidRPr="00B145EA">
        <w:rPr>
          <w:rFonts w:eastAsia="Arial"/>
        </w:rPr>
        <w:t>Étourdissement;</w:t>
      </w:r>
    </w:p>
    <w:p w14:paraId="7EAC4187" w14:textId="77777777" w:rsidR="00EF4591" w:rsidRPr="00B145EA" w:rsidRDefault="00EF4591" w:rsidP="006A0D5E">
      <w:pPr>
        <w:pStyle w:val="Listeniveau3"/>
        <w:rPr>
          <w:rFonts w:eastAsia="Arial"/>
        </w:rPr>
      </w:pPr>
      <w:r w:rsidRPr="00B145EA">
        <w:rPr>
          <w:rFonts w:eastAsia="Arial"/>
        </w:rPr>
        <w:t>Faiblesse;</w:t>
      </w:r>
    </w:p>
    <w:p w14:paraId="315AD4A6" w14:textId="77777777" w:rsidR="00EF4591" w:rsidRPr="00B145EA" w:rsidRDefault="00EF4591" w:rsidP="006A0D5E">
      <w:pPr>
        <w:pStyle w:val="Listeniveau3"/>
        <w:rPr>
          <w:rFonts w:eastAsia="Arial"/>
        </w:rPr>
      </w:pPr>
      <w:r w:rsidRPr="00B145EA">
        <w:rPr>
          <w:rFonts w:eastAsia="Arial"/>
        </w:rPr>
        <w:t>Fatigue;</w:t>
      </w:r>
    </w:p>
    <w:p w14:paraId="049CC0D8" w14:textId="77777777" w:rsidR="00EF4591" w:rsidRPr="00B145EA" w:rsidRDefault="00EF4591" w:rsidP="006A0D5E">
      <w:pPr>
        <w:pStyle w:val="Listeniveau3"/>
        <w:rPr>
          <w:rFonts w:eastAsia="Arial"/>
        </w:rPr>
      </w:pPr>
      <w:r w:rsidRPr="00B145EA">
        <w:rPr>
          <w:rFonts w:eastAsia="Arial"/>
        </w:rPr>
        <w:t>Insomnie;</w:t>
      </w:r>
    </w:p>
    <w:p w14:paraId="0C9EDE76" w14:textId="77777777" w:rsidR="00EF4591" w:rsidRPr="00B145EA" w:rsidRDefault="00EF4591" w:rsidP="006A0D5E">
      <w:pPr>
        <w:pStyle w:val="Listeniveau3"/>
        <w:rPr>
          <w:rFonts w:eastAsia="Arial"/>
        </w:rPr>
      </w:pPr>
      <w:r w:rsidRPr="00B145EA">
        <w:rPr>
          <w:rFonts w:eastAsia="Arial"/>
        </w:rPr>
        <w:t>Larmoiement;</w:t>
      </w:r>
    </w:p>
    <w:p w14:paraId="45C90CFD" w14:textId="77777777" w:rsidR="00EF4591" w:rsidRPr="00B145EA" w:rsidRDefault="00EF4591" w:rsidP="006A0D5E">
      <w:pPr>
        <w:pStyle w:val="Listeniveau3"/>
        <w:rPr>
          <w:rFonts w:eastAsia="Arial"/>
        </w:rPr>
      </w:pPr>
      <w:r w:rsidRPr="00B145EA">
        <w:rPr>
          <w:rFonts w:eastAsia="Arial"/>
        </w:rPr>
        <w:t>Lourdeur dans la poitrine;</w:t>
      </w:r>
    </w:p>
    <w:p w14:paraId="4D04219F" w14:textId="77777777" w:rsidR="00EF4591" w:rsidRPr="00B145EA" w:rsidRDefault="00EF4591" w:rsidP="006A0D5E">
      <w:pPr>
        <w:pStyle w:val="Listeniveau3"/>
        <w:rPr>
          <w:rFonts w:eastAsia="Arial"/>
        </w:rPr>
      </w:pPr>
      <w:r w:rsidRPr="00B145EA">
        <w:rPr>
          <w:rFonts w:eastAsia="Arial"/>
        </w:rPr>
        <w:lastRenderedPageBreak/>
        <w:t>Mal de gorge;</w:t>
      </w:r>
    </w:p>
    <w:p w14:paraId="328AB731" w14:textId="77777777" w:rsidR="00EF4591" w:rsidRPr="00B145EA" w:rsidRDefault="00EF4591" w:rsidP="006A0D5E">
      <w:pPr>
        <w:pStyle w:val="Listeniveau3"/>
        <w:rPr>
          <w:rFonts w:eastAsia="Arial"/>
        </w:rPr>
      </w:pPr>
      <w:r w:rsidRPr="00B145EA">
        <w:rPr>
          <w:rFonts w:eastAsia="Arial"/>
        </w:rPr>
        <w:t>Mal de tête;</w:t>
      </w:r>
    </w:p>
    <w:p w14:paraId="0EA291E5" w14:textId="77777777" w:rsidR="00EF4591" w:rsidRPr="00B145EA" w:rsidRDefault="00EF4591" w:rsidP="006A0D5E">
      <w:pPr>
        <w:pStyle w:val="Listeniveau3"/>
        <w:rPr>
          <w:rFonts w:eastAsia="Arial"/>
        </w:rPr>
      </w:pPr>
      <w:r w:rsidRPr="00B145EA">
        <w:rPr>
          <w:rFonts w:eastAsia="Arial"/>
        </w:rPr>
        <w:t>Nausée;</w:t>
      </w:r>
    </w:p>
    <w:p w14:paraId="0DC3AF6C" w14:textId="77777777" w:rsidR="00EF4591" w:rsidRPr="00B145EA" w:rsidRDefault="00EF4591" w:rsidP="006A0D5E">
      <w:pPr>
        <w:pStyle w:val="Listeniveau3"/>
        <w:rPr>
          <w:rFonts w:eastAsia="Arial"/>
        </w:rPr>
      </w:pPr>
      <w:r w:rsidRPr="00B145EA">
        <w:rPr>
          <w:rFonts w:eastAsia="Arial"/>
        </w:rPr>
        <w:t>Toux;</w:t>
      </w:r>
    </w:p>
    <w:p w14:paraId="272D82AD" w14:textId="598EEE0E" w:rsidR="00EF4591" w:rsidRDefault="00EF4591" w:rsidP="006A0D5E">
      <w:pPr>
        <w:pStyle w:val="Listeniveau3"/>
        <w:rPr>
          <w:rFonts w:eastAsia="Arial"/>
        </w:rPr>
      </w:pPr>
      <w:r>
        <w:rPr>
          <w:rFonts w:eastAsia="Arial"/>
        </w:rPr>
        <w:t>Urticaire (éruption cutanée passagère);</w:t>
      </w:r>
    </w:p>
    <w:p w14:paraId="17FAE26B" w14:textId="5D731F34" w:rsidR="00EF4591" w:rsidRPr="00B145EA" w:rsidRDefault="00EF4591" w:rsidP="006A0D5E">
      <w:pPr>
        <w:pStyle w:val="Listeniveau3"/>
        <w:rPr>
          <w:rFonts w:eastAsia="Arial"/>
        </w:rPr>
      </w:pPr>
      <w:r w:rsidRPr="00B145EA">
        <w:rPr>
          <w:rFonts w:eastAsia="Arial"/>
        </w:rPr>
        <w:t>Vertige</w:t>
      </w:r>
      <w:r>
        <w:rPr>
          <w:rFonts w:eastAsia="Arial"/>
        </w:rPr>
        <w:t>.</w:t>
      </w:r>
    </w:p>
    <w:p w14:paraId="4DB164C9" w14:textId="07F24FD7" w:rsidR="00B145EA" w:rsidRPr="00B145EA" w:rsidRDefault="00B145EA" w:rsidP="00AD5CDC">
      <w:pPr>
        <w:pStyle w:val="Sous-titre"/>
        <w:rPr>
          <w:lang w:val="fr-CA"/>
        </w:rPr>
      </w:pPr>
      <w:r w:rsidRPr="00B145EA">
        <w:rPr>
          <w:lang w:val="fr-CA"/>
        </w:rPr>
        <w:t>définitions</w:t>
      </w:r>
    </w:p>
    <w:p w14:paraId="75888907" w14:textId="7300530B" w:rsidR="00150354" w:rsidRPr="00150354" w:rsidRDefault="00B145EA" w:rsidP="00586A12">
      <w:pPr>
        <w:pStyle w:val="Listeniveau2"/>
      </w:pPr>
      <w:r w:rsidRPr="00150354">
        <w:rPr>
          <w:b/>
          <w:bCs/>
        </w:rPr>
        <w:t xml:space="preserve">Allergie : </w:t>
      </w:r>
      <w:r w:rsidR="00150354">
        <w:t xml:space="preserve">une </w:t>
      </w:r>
      <w:r w:rsidRPr="00B145EA">
        <w:t>r</w:t>
      </w:r>
      <w:r w:rsidRPr="00150354">
        <w:rPr>
          <w:color w:val="333333"/>
          <w:shd w:val="clear" w:color="auto" w:fill="FFFFFF"/>
        </w:rPr>
        <w:t xml:space="preserve">éaction </w:t>
      </w:r>
      <w:r w:rsidR="0064010D" w:rsidRPr="00150354">
        <w:rPr>
          <w:color w:val="333333"/>
          <w:shd w:val="clear" w:color="auto" w:fill="FFFFFF"/>
        </w:rPr>
        <w:t>immunitaire à une certaine substance</w:t>
      </w:r>
      <w:r w:rsidR="00DE5F5C" w:rsidRPr="00150354">
        <w:rPr>
          <w:color w:val="333333"/>
          <w:shd w:val="clear" w:color="auto" w:fill="FFFFFF"/>
        </w:rPr>
        <w:t xml:space="preserve"> (un allergène) comme s’il s’agissait d’en envahisseur indésirable. L’organisme tente de se protéger en libérant </w:t>
      </w:r>
      <w:r w:rsidR="00150354" w:rsidRPr="00150354">
        <w:rPr>
          <w:color w:val="333333"/>
          <w:shd w:val="clear" w:color="auto" w:fill="FFFFFF"/>
        </w:rPr>
        <w:t xml:space="preserve">de </w:t>
      </w:r>
      <w:r w:rsidR="00DE5F5C" w:rsidRPr="00150354">
        <w:rPr>
          <w:color w:val="333333"/>
          <w:shd w:val="clear" w:color="auto" w:fill="FFFFFF"/>
        </w:rPr>
        <w:t>l’histamine</w:t>
      </w:r>
      <w:r w:rsidR="00150354" w:rsidRPr="00150354">
        <w:rPr>
          <w:color w:val="333333"/>
          <w:shd w:val="clear" w:color="auto" w:fill="FFFFFF"/>
        </w:rPr>
        <w:t> ; ce produit chimique est responsable des symptômes désagréables ou même dangereux. La réaction peut se manifester tout d’un coup, même si l’exposition à l’allergène est minime.</w:t>
      </w:r>
    </w:p>
    <w:p w14:paraId="549681D6" w14:textId="3FB00B9F" w:rsidR="00E57443" w:rsidRDefault="00B145EA" w:rsidP="00586A12">
      <w:pPr>
        <w:pStyle w:val="Listeniveau2"/>
      </w:pPr>
      <w:r w:rsidRPr="00150354">
        <w:rPr>
          <w:b/>
        </w:rPr>
        <w:t>Anaphylaxie </w:t>
      </w:r>
      <w:r w:rsidRPr="00150354">
        <w:rPr>
          <w:b/>
          <w:bCs/>
        </w:rPr>
        <w:t xml:space="preserve">: </w:t>
      </w:r>
      <w:r w:rsidR="00150354">
        <w:t xml:space="preserve">une </w:t>
      </w:r>
      <w:r w:rsidRPr="00B145EA">
        <w:t xml:space="preserve">réaction grave </w:t>
      </w:r>
      <w:r w:rsidR="00E57443">
        <w:t>à un allergène</w:t>
      </w:r>
      <w:r w:rsidR="00150354">
        <w:t>,</w:t>
      </w:r>
      <w:r w:rsidR="00E57443">
        <w:t xml:space="preserve"> comme certains aliments, médicaments, </w:t>
      </w:r>
      <w:r w:rsidR="00150354">
        <w:t>produits chimiques</w:t>
      </w:r>
      <w:r w:rsidR="00E57443">
        <w:t xml:space="preserve"> et piqures ou morsures d’insecte</w:t>
      </w:r>
      <w:r w:rsidR="00150354">
        <w:t>,</w:t>
      </w:r>
      <w:r w:rsidR="00E57443">
        <w:t xml:space="preserve"> qui peut mettre la vie en danger.</w:t>
      </w:r>
      <w:r w:rsidR="009231D1">
        <w:t xml:space="preserve"> </w:t>
      </w:r>
      <w:r w:rsidR="009231D1">
        <w:rPr>
          <w:bCs/>
        </w:rPr>
        <w:t xml:space="preserve">Si une personne a une réaction anaphylaxique, </w:t>
      </w:r>
      <w:r w:rsidR="009231D1" w:rsidRPr="00776710">
        <w:rPr>
          <w:b/>
        </w:rPr>
        <w:t>composez le 911</w:t>
      </w:r>
      <w:r w:rsidR="009231D1">
        <w:rPr>
          <w:bCs/>
        </w:rPr>
        <w:t xml:space="preserve"> ou rendez-vous à votre service d’urgence le plus proche.</w:t>
      </w:r>
    </w:p>
    <w:p w14:paraId="1C80D2E6" w14:textId="79C03661" w:rsidR="005B0599" w:rsidRDefault="00C770C4" w:rsidP="00DE5F5C">
      <w:pPr>
        <w:pStyle w:val="Listeniveau2"/>
      </w:pPr>
      <w:r>
        <w:rPr>
          <w:b/>
        </w:rPr>
        <w:t>Hypersensibilité environnementale  :</w:t>
      </w:r>
      <w:r>
        <w:t xml:space="preserve"> un trouble chronique dont les personnes atteintes présentent des symptômes lorsqu’elles sont exposées à certains produits chimiques ou à des agents environnemen</w:t>
      </w:r>
      <w:r w:rsidR="009231D1">
        <w:t>taux</w:t>
      </w:r>
      <w:r>
        <w:t xml:space="preserve"> à de faibles concentrations tolérées par la plupart des gens. La gravité des symptômes peut varier de léger à débilitant.</w:t>
      </w:r>
    </w:p>
    <w:p w14:paraId="57908147" w14:textId="2036790D" w:rsidR="009A3B48" w:rsidRPr="00B145EA" w:rsidRDefault="009A3B48" w:rsidP="009A3B48">
      <w:pPr>
        <w:pStyle w:val="Listeniveau2"/>
      </w:pPr>
      <w:r>
        <w:rPr>
          <w:b/>
          <w:bCs/>
        </w:rPr>
        <w:t>Milieu de travail</w:t>
      </w:r>
      <w:r w:rsidRPr="00B145EA">
        <w:rPr>
          <w:b/>
          <w:bCs/>
        </w:rPr>
        <w:t xml:space="preserve"> sans parfum : </w:t>
      </w:r>
      <w:r w:rsidR="009231D1" w:rsidRPr="009231D1">
        <w:t>un</w:t>
      </w:r>
      <w:r w:rsidR="009231D1">
        <w:rPr>
          <w:b/>
          <w:bCs/>
        </w:rPr>
        <w:t xml:space="preserve"> </w:t>
      </w:r>
      <w:r>
        <w:t>emplacement ou</w:t>
      </w:r>
      <w:r w:rsidR="009231D1">
        <w:t xml:space="preserve"> un</w:t>
      </w:r>
      <w:r>
        <w:t xml:space="preserve"> site</w:t>
      </w:r>
      <w:r w:rsidRPr="00B145EA">
        <w:t xml:space="preserve"> de travail dans lequel il n’y a pas</w:t>
      </w:r>
      <w:r w:rsidR="00776710">
        <w:t xml:space="preserve"> de produits parfumés</w:t>
      </w:r>
      <w:r w:rsidRPr="00B145EA">
        <w:t xml:space="preserve"> </w:t>
      </w:r>
      <w:r>
        <w:t xml:space="preserve">qui </w:t>
      </w:r>
      <w:r w:rsidRPr="00B145EA">
        <w:t>exhale</w:t>
      </w:r>
      <w:r w:rsidR="009231D1">
        <w:t>nt</w:t>
      </w:r>
      <w:r w:rsidRPr="00B145EA">
        <w:t xml:space="preserve"> </w:t>
      </w:r>
      <w:r w:rsidR="00776710">
        <w:t xml:space="preserve">des </w:t>
      </w:r>
      <w:r w:rsidRPr="00B145EA">
        <w:t>odeur</w:t>
      </w:r>
      <w:r>
        <w:t>s</w:t>
      </w:r>
      <w:r w:rsidRPr="00B145EA">
        <w:t>.</w:t>
      </w:r>
    </w:p>
    <w:p w14:paraId="6B11F153" w14:textId="2723CC4D" w:rsidR="00B145EA" w:rsidRPr="00B145EA" w:rsidRDefault="00B145EA" w:rsidP="00C47512">
      <w:pPr>
        <w:pStyle w:val="Listeniveau2"/>
      </w:pPr>
      <w:r w:rsidRPr="00B145EA">
        <w:rPr>
          <w:b/>
          <w:bCs/>
        </w:rPr>
        <w:t xml:space="preserve">Produits parfumés (liste non exhaustive) : </w:t>
      </w:r>
      <w:r w:rsidR="009231D1" w:rsidRPr="009231D1">
        <w:t>des</w:t>
      </w:r>
      <w:r w:rsidR="009231D1">
        <w:rPr>
          <w:b/>
          <w:bCs/>
        </w:rPr>
        <w:t xml:space="preserve"> </w:t>
      </w:r>
      <w:r w:rsidRPr="00B145EA">
        <w:t xml:space="preserve">parfums, désodorisants, eaux de Cologne, produits après-rasage, vaporisateurs corporels, lotions </w:t>
      </w:r>
      <w:r w:rsidR="00C41ECE" w:rsidRPr="00B145EA">
        <w:t>parfumé</w:t>
      </w:r>
      <w:r w:rsidR="00C41ECE">
        <w:t>es</w:t>
      </w:r>
      <w:r w:rsidR="00C41ECE" w:rsidRPr="00B145EA">
        <w:t xml:space="preserve"> </w:t>
      </w:r>
      <w:r w:rsidRPr="00B145EA">
        <w:t>pour le corps, fixatif</w:t>
      </w:r>
      <w:r w:rsidR="00C41ECE">
        <w:t>s</w:t>
      </w:r>
      <w:r w:rsidRPr="00B145EA">
        <w:t xml:space="preserve"> à cheveux, huiles essentielles, plantes et fleurs odorantes.</w:t>
      </w:r>
    </w:p>
    <w:p w14:paraId="547AB1BD" w14:textId="57A67CFC" w:rsidR="00B145EA" w:rsidRPr="00B145EA" w:rsidRDefault="00B145EA" w:rsidP="00C47512">
      <w:pPr>
        <w:pStyle w:val="Listeniveau2"/>
      </w:pPr>
      <w:r w:rsidRPr="00B145EA">
        <w:rPr>
          <w:b/>
          <w:bCs/>
        </w:rPr>
        <w:t>Produits qui ne sont pas visés par cette directive administrative (liste non exhaustive) </w:t>
      </w:r>
      <w:r w:rsidRPr="00B145EA">
        <w:t xml:space="preserve">: </w:t>
      </w:r>
      <w:r w:rsidR="009231D1">
        <w:t xml:space="preserve">des </w:t>
      </w:r>
      <w:r w:rsidR="00C770C4" w:rsidRPr="00B145EA">
        <w:t>désinfectants pour les mains</w:t>
      </w:r>
      <w:r w:rsidR="00C770C4">
        <w:t xml:space="preserve">, </w:t>
      </w:r>
      <w:r w:rsidRPr="00B145EA">
        <w:t>produits de nettoyage, savons liquides et détersifs à vaisselle.</w:t>
      </w:r>
    </w:p>
    <w:p w14:paraId="279D28FB" w14:textId="4310F869" w:rsidR="00E57443" w:rsidRPr="00E57443" w:rsidRDefault="00E57443" w:rsidP="00C47512">
      <w:pPr>
        <w:pStyle w:val="Listeniveau2"/>
      </w:pPr>
      <w:r>
        <w:rPr>
          <w:b/>
        </w:rPr>
        <w:t xml:space="preserve">Symptômes courants de l’anaphylaxie : </w:t>
      </w:r>
      <w:r>
        <w:rPr>
          <w:bCs/>
        </w:rPr>
        <w:t xml:space="preserve"> des difficultés respiratoires, des étourdissements, de l’urticaire, une enflure du visage et des vomissements. </w:t>
      </w:r>
    </w:p>
    <w:p w14:paraId="1AFDF5B4" w14:textId="5B5CBC80" w:rsidR="00582A20" w:rsidRDefault="00776710" w:rsidP="00582A20">
      <w:pPr>
        <w:pStyle w:val="Sous-titre"/>
        <w:rPr>
          <w:lang w:val="fr-CA"/>
        </w:rPr>
      </w:pPr>
      <w:r>
        <w:rPr>
          <w:lang w:val="fr-CA"/>
        </w:rPr>
        <w:t>r</w:t>
      </w:r>
      <w:r w:rsidR="00F531ED" w:rsidRPr="00B145EA">
        <w:rPr>
          <w:lang w:val="fr-CA"/>
        </w:rPr>
        <w:t>Ôle et res</w:t>
      </w:r>
      <w:r w:rsidR="00A514E9" w:rsidRPr="00B145EA">
        <w:rPr>
          <w:lang w:val="fr-CA"/>
        </w:rPr>
        <w:t>P</w:t>
      </w:r>
      <w:r w:rsidR="00F531ED" w:rsidRPr="00B145EA">
        <w:rPr>
          <w:lang w:val="fr-CA"/>
        </w:rPr>
        <w:t>onsabilit</w:t>
      </w:r>
      <w:r w:rsidR="00DD7604" w:rsidRPr="00B145EA">
        <w:rPr>
          <w:lang w:val="fr-CA"/>
        </w:rPr>
        <w:t>É</w:t>
      </w:r>
      <w:r w:rsidR="00F531ED" w:rsidRPr="00B145EA">
        <w:rPr>
          <w:lang w:val="fr-CA"/>
        </w:rPr>
        <w:t>s</w:t>
      </w:r>
    </w:p>
    <w:p w14:paraId="05A0D6C7" w14:textId="516CB667" w:rsidR="00AC14AD" w:rsidRPr="00C47512" w:rsidRDefault="00AC14AD" w:rsidP="00C47512">
      <w:pPr>
        <w:pStyle w:val="Listeniveau2"/>
      </w:pPr>
      <w:r w:rsidRPr="00A46FD5">
        <w:rPr>
          <w:b/>
          <w:bCs/>
        </w:rPr>
        <w:t>Conseil</w:t>
      </w:r>
      <w:r w:rsidRPr="00C47512">
        <w:t> :</w:t>
      </w:r>
    </w:p>
    <w:p w14:paraId="4F6366BD" w14:textId="4D329100" w:rsidR="00AC14AD" w:rsidRPr="00464852" w:rsidRDefault="00464852" w:rsidP="00464852">
      <w:pPr>
        <w:pStyle w:val="Listeniveau3"/>
        <w:rPr>
          <w:b/>
          <w:bCs/>
        </w:rPr>
      </w:pPr>
      <w:r w:rsidRPr="006A0D5E">
        <w:t>veille</w:t>
      </w:r>
      <w:r w:rsidRPr="00AC14AD">
        <w:t xml:space="preserve"> à la mise en œuvre </w:t>
      </w:r>
      <w:r>
        <w:t>de la politique portant sur son engagement envers l’employé.</w:t>
      </w:r>
    </w:p>
    <w:p w14:paraId="66B6B47C" w14:textId="335F280B" w:rsidR="00464852" w:rsidRDefault="00464852" w:rsidP="00A46FD5">
      <w:pPr>
        <w:pStyle w:val="Listeniveau2"/>
        <w:rPr>
          <w:b/>
          <w:bCs/>
        </w:rPr>
      </w:pPr>
      <w:r>
        <w:rPr>
          <w:b/>
          <w:bCs/>
        </w:rPr>
        <w:lastRenderedPageBreak/>
        <w:t>Comité de fonctionnement</w:t>
      </w:r>
    </w:p>
    <w:p w14:paraId="3211DAC6" w14:textId="0C3E35A1" w:rsidR="00464852" w:rsidRPr="00464852" w:rsidRDefault="00464852" w:rsidP="00464852">
      <w:pPr>
        <w:pStyle w:val="Listeniveau3"/>
        <w:rPr>
          <w:b/>
          <w:bCs/>
        </w:rPr>
      </w:pPr>
      <w:r w:rsidRPr="00776710">
        <w:t>met en place des directives</w:t>
      </w:r>
      <w:r>
        <w:t xml:space="preserve"> administratives</w:t>
      </w:r>
      <w:r w:rsidRPr="00776710">
        <w:t xml:space="preserve"> </w:t>
      </w:r>
      <w:r>
        <w:t>visant à réduire</w:t>
      </w:r>
      <w:r w:rsidRPr="00776710">
        <w:t xml:space="preserve"> les risques d’exposition</w:t>
      </w:r>
      <w:r>
        <w:t xml:space="preserve"> à des substances pouvant causer </w:t>
      </w:r>
      <w:r w:rsidR="004705EB">
        <w:t xml:space="preserve">un malaise ou </w:t>
      </w:r>
      <w:r w:rsidR="0026727B">
        <w:t xml:space="preserve">une réaction </w:t>
      </w:r>
      <w:r>
        <w:t>allergi</w:t>
      </w:r>
      <w:r w:rsidR="0026727B">
        <w:t>que</w:t>
      </w:r>
      <w:r w:rsidR="004705EB">
        <w:t xml:space="preserve"> ou</w:t>
      </w:r>
      <w:r w:rsidR="00385A15">
        <w:t xml:space="preserve"> </w:t>
      </w:r>
      <w:r w:rsidR="0026727B">
        <w:t>anaphylaxique</w:t>
      </w:r>
      <w:r w:rsidR="00385A15">
        <w:t>.</w:t>
      </w:r>
    </w:p>
    <w:p w14:paraId="64900656" w14:textId="2B8DB8FF" w:rsidR="00464852" w:rsidRPr="000C2D43" w:rsidRDefault="00464852" w:rsidP="00464852">
      <w:pPr>
        <w:pStyle w:val="Listeniveau3"/>
        <w:rPr>
          <w:b/>
          <w:bCs/>
        </w:rPr>
      </w:pPr>
      <w:r w:rsidRPr="006A0D5E">
        <w:t>veille</w:t>
      </w:r>
      <w:r w:rsidRPr="00AC14AD">
        <w:t xml:space="preserve"> à la mise en œuvre d’initiatives de sensibilisation des employés en matière d’allergie</w:t>
      </w:r>
      <w:r w:rsidR="001A55DF">
        <w:t xml:space="preserve"> </w:t>
      </w:r>
      <w:r w:rsidR="00FE0D36">
        <w:t>et</w:t>
      </w:r>
      <w:r w:rsidRPr="00AC14AD">
        <w:t xml:space="preserve"> </w:t>
      </w:r>
      <w:r>
        <w:t>d’hyper</w:t>
      </w:r>
      <w:r w:rsidRPr="00AC14AD">
        <w:t xml:space="preserve">sensibilité </w:t>
      </w:r>
      <w:r w:rsidR="00FE0D36">
        <w:t xml:space="preserve">environnementale </w:t>
      </w:r>
      <w:r w:rsidRPr="00AC14AD">
        <w:t>aux produits parfumés</w:t>
      </w:r>
      <w:r w:rsidR="0026727B">
        <w:t xml:space="preserve"> ou autres.</w:t>
      </w:r>
    </w:p>
    <w:p w14:paraId="3525FB20" w14:textId="604531F7" w:rsidR="000C2D43" w:rsidRPr="006A0D5E" w:rsidRDefault="000C2D43" w:rsidP="000C2D43">
      <w:pPr>
        <w:pStyle w:val="Listeniveau2"/>
        <w:rPr>
          <w:b/>
          <w:bCs/>
        </w:rPr>
      </w:pPr>
      <w:r w:rsidRPr="006A0D5E">
        <w:rPr>
          <w:b/>
          <w:bCs/>
        </w:rPr>
        <w:t>Direction du Service des bâtiments</w:t>
      </w:r>
      <w:r w:rsidR="00D61C6F">
        <w:rPr>
          <w:b/>
          <w:bCs/>
        </w:rPr>
        <w:t> :</w:t>
      </w:r>
    </w:p>
    <w:p w14:paraId="0D1FDD29" w14:textId="13EE99DB" w:rsidR="000C2D43" w:rsidRPr="00AC14AD" w:rsidRDefault="000C2D43" w:rsidP="000C2D43">
      <w:pPr>
        <w:numPr>
          <w:ilvl w:val="2"/>
          <w:numId w:val="21"/>
        </w:numPr>
        <w:tabs>
          <w:tab w:val="left" w:pos="2280"/>
        </w:tabs>
        <w:ind w:right="720"/>
        <w:rPr>
          <w:rFonts w:ascii="Segoe UI" w:hAnsi="Segoe UI" w:cs="Segoe UI"/>
          <w:b/>
          <w:bCs/>
          <w:szCs w:val="22"/>
        </w:rPr>
      </w:pPr>
      <w:r w:rsidRPr="00AC14AD">
        <w:rPr>
          <w:rFonts w:ascii="Segoe UI" w:hAnsi="Segoe UI" w:cs="Segoe UI"/>
          <w:szCs w:val="22"/>
        </w:rPr>
        <w:t xml:space="preserve">Assure, dans la mesure du possible, que tous les produits de nettoyage utilisés dans les </w:t>
      </w:r>
      <w:r w:rsidR="00D61C6F">
        <w:rPr>
          <w:rFonts w:ascii="Segoe UI" w:hAnsi="Segoe UI" w:cs="Segoe UI"/>
          <w:szCs w:val="22"/>
        </w:rPr>
        <w:t>écoles et les édifices</w:t>
      </w:r>
      <w:r w:rsidRPr="00AC14AD">
        <w:rPr>
          <w:rFonts w:ascii="Segoe UI" w:hAnsi="Segoe UI" w:cs="Segoe UI"/>
          <w:szCs w:val="22"/>
        </w:rPr>
        <w:t xml:space="preserve"> sont des produits sans parfum.</w:t>
      </w:r>
    </w:p>
    <w:p w14:paraId="1A741BE7" w14:textId="77777777" w:rsidR="000C2D43" w:rsidRPr="006A0D5E" w:rsidRDefault="000C2D43" w:rsidP="000C2D43">
      <w:pPr>
        <w:pStyle w:val="Listeniveau2"/>
        <w:rPr>
          <w:b/>
          <w:bCs/>
        </w:rPr>
      </w:pPr>
      <w:r w:rsidRPr="006A0D5E">
        <w:rPr>
          <w:b/>
          <w:bCs/>
        </w:rPr>
        <w:t>Coordination - volet bien-être</w:t>
      </w:r>
      <w:r>
        <w:rPr>
          <w:b/>
          <w:bCs/>
        </w:rPr>
        <w:t> :</w:t>
      </w:r>
    </w:p>
    <w:p w14:paraId="735F349F" w14:textId="77777777" w:rsidR="000C2D43" w:rsidRPr="00AC14AD" w:rsidRDefault="000C2D43" w:rsidP="000C2D43">
      <w:pPr>
        <w:pStyle w:val="Listeniveau3"/>
      </w:pPr>
      <w:r w:rsidRPr="00AC14AD">
        <w:t>reçoit les informations fournies par l’employé et le superviseur;</w:t>
      </w:r>
    </w:p>
    <w:p w14:paraId="2672B172" w14:textId="0CB7B34F" w:rsidR="000C2D43" w:rsidRPr="00AC14AD" w:rsidRDefault="000C2D43" w:rsidP="000C2D43">
      <w:pPr>
        <w:pStyle w:val="Listeniveau3"/>
      </w:pPr>
      <w:r w:rsidRPr="00AC14AD">
        <w:t>coordonne</w:t>
      </w:r>
      <w:r w:rsidR="00D61C6F">
        <w:t>, au besoin,</w:t>
      </w:r>
      <w:r w:rsidRPr="00AC14AD">
        <w:t xml:space="preserve"> les étapes à franch</w:t>
      </w:r>
      <w:r w:rsidR="00D61C6F">
        <w:t xml:space="preserve">ir </w:t>
      </w:r>
      <w:r w:rsidRPr="00AC14AD">
        <w:t xml:space="preserve">selon les modalités de la directive administrative </w:t>
      </w:r>
      <w:hyperlink r:id="rId9" w:tooltip="Directive administrative de gestion de l'invalidité" w:history="1">
        <w:r w:rsidRPr="00546823">
          <w:rPr>
            <w:rStyle w:val="Lienhypertexte"/>
            <w:i/>
            <w:iCs/>
          </w:rPr>
          <w:t>ADM 2.3 Gestion de l'invalidité</w:t>
        </w:r>
        <w:r w:rsidR="0026727B" w:rsidRPr="00546823">
          <w:rPr>
            <w:rStyle w:val="Lienhypertexte"/>
            <w:i/>
            <w:iCs/>
          </w:rPr>
          <w:t> </w:t>
        </w:r>
      </w:hyperlink>
      <w:r w:rsidR="0026727B">
        <w:rPr>
          <w:i/>
          <w:iCs/>
        </w:rPr>
        <w:t>;</w:t>
      </w:r>
    </w:p>
    <w:p w14:paraId="190E3BA8" w14:textId="39E2B056" w:rsidR="000C2D43" w:rsidRPr="00AC14AD" w:rsidRDefault="000C2D43" w:rsidP="000C2D43">
      <w:pPr>
        <w:pStyle w:val="Listeniveau3"/>
      </w:pPr>
      <w:r w:rsidRPr="00AC14AD">
        <w:t xml:space="preserve">informe la </w:t>
      </w:r>
      <w:r w:rsidR="0026727B">
        <w:t>c</w:t>
      </w:r>
      <w:r w:rsidRPr="00AC14AD">
        <w:t xml:space="preserve">oordination de la santé et </w:t>
      </w:r>
      <w:r w:rsidR="0026727B">
        <w:t xml:space="preserve">de la </w:t>
      </w:r>
      <w:r w:rsidRPr="00AC14AD">
        <w:t>sécurité au travail.</w:t>
      </w:r>
    </w:p>
    <w:p w14:paraId="52135C52" w14:textId="415FDB0D" w:rsidR="000C2D43" w:rsidRPr="006A0D5E" w:rsidRDefault="000C2D43" w:rsidP="000C2D43">
      <w:pPr>
        <w:pStyle w:val="Listeniveau2"/>
        <w:rPr>
          <w:b/>
          <w:bCs/>
        </w:rPr>
      </w:pPr>
      <w:r w:rsidRPr="006A0D5E">
        <w:rPr>
          <w:b/>
          <w:bCs/>
        </w:rPr>
        <w:t xml:space="preserve">Coordination de la santé et </w:t>
      </w:r>
      <w:r w:rsidR="00D61C6F">
        <w:rPr>
          <w:b/>
          <w:bCs/>
        </w:rPr>
        <w:t xml:space="preserve">de la </w:t>
      </w:r>
      <w:r w:rsidRPr="006A0D5E">
        <w:rPr>
          <w:b/>
          <w:bCs/>
        </w:rPr>
        <w:t>sécurité au travail</w:t>
      </w:r>
      <w:r>
        <w:rPr>
          <w:b/>
          <w:bCs/>
        </w:rPr>
        <w:t> :</w:t>
      </w:r>
    </w:p>
    <w:p w14:paraId="4BC989C9" w14:textId="59634F78" w:rsidR="000C2D43" w:rsidRPr="00AC14AD" w:rsidRDefault="004705EB" w:rsidP="000C2D43">
      <w:pPr>
        <w:pStyle w:val="Listeniveau3"/>
        <w:rPr>
          <w:b/>
          <w:bCs/>
        </w:rPr>
      </w:pPr>
      <w:r>
        <w:t>fait</w:t>
      </w:r>
      <w:r w:rsidR="000C2D43" w:rsidRPr="00AC14AD">
        <w:t xml:space="preserve"> des recommandations pour assurer un milieu de travail sain et sécuritaire;</w:t>
      </w:r>
    </w:p>
    <w:p w14:paraId="0DB7AF40" w14:textId="3657BE95" w:rsidR="000C2D43" w:rsidRPr="00AC14AD" w:rsidRDefault="000C2D43" w:rsidP="000C2D43">
      <w:pPr>
        <w:pStyle w:val="Listeniveau3"/>
        <w:rPr>
          <w:b/>
          <w:bCs/>
        </w:rPr>
      </w:pPr>
      <w:r w:rsidRPr="00AC14AD">
        <w:t>communique l’application des mesures préventives</w:t>
      </w:r>
      <w:r w:rsidR="001505A1">
        <w:t xml:space="preserve"> aux employés concernés</w:t>
      </w:r>
      <w:r w:rsidRPr="00AC14AD">
        <w:t>;</w:t>
      </w:r>
    </w:p>
    <w:p w14:paraId="7FCEA1E6" w14:textId="0E26CB96" w:rsidR="000C2D43" w:rsidRPr="000C2D43" w:rsidRDefault="000C2D43" w:rsidP="000C2D43">
      <w:pPr>
        <w:pStyle w:val="Listeniveau3"/>
        <w:rPr>
          <w:b/>
          <w:bCs/>
        </w:rPr>
      </w:pPr>
      <w:r w:rsidRPr="00AC14AD">
        <w:t>veille à l’installation des affiches indiqu</w:t>
      </w:r>
      <w:r w:rsidR="001505A1">
        <w:t>ant</w:t>
      </w:r>
      <w:r w:rsidRPr="00AC14AD">
        <w:t xml:space="preserve"> un milieu sans parfum.</w:t>
      </w:r>
    </w:p>
    <w:p w14:paraId="33693F5F" w14:textId="18C207EC" w:rsidR="00AC14AD" w:rsidRPr="00A46FD5" w:rsidRDefault="00AC14AD" w:rsidP="00A46FD5">
      <w:pPr>
        <w:pStyle w:val="Listeniveau2"/>
        <w:rPr>
          <w:b/>
          <w:bCs/>
        </w:rPr>
      </w:pPr>
      <w:r w:rsidRPr="00A46FD5">
        <w:rPr>
          <w:b/>
          <w:bCs/>
        </w:rPr>
        <w:t>Superviseur :</w:t>
      </w:r>
    </w:p>
    <w:p w14:paraId="0904DE45" w14:textId="2B71C5FD" w:rsidR="00AC14AD" w:rsidRPr="000E0C33" w:rsidRDefault="001505A1" w:rsidP="006A0D5E">
      <w:pPr>
        <w:pStyle w:val="Listeniveau3"/>
        <w:rPr>
          <w:b/>
          <w:bCs/>
          <w:strike/>
        </w:rPr>
      </w:pPr>
      <w:r>
        <w:t>veille à ce</w:t>
      </w:r>
      <w:r w:rsidR="00AC14AD" w:rsidRPr="00AC14AD">
        <w:t xml:space="preserve"> que </w:t>
      </w:r>
      <w:r w:rsidR="00D61C6F">
        <w:t>les</w:t>
      </w:r>
      <w:r w:rsidR="00AC14AD" w:rsidRPr="00AC14AD">
        <w:t xml:space="preserve"> employés ainsi que les visiteurs respectent la présente directive administrative;</w:t>
      </w:r>
    </w:p>
    <w:p w14:paraId="3F9F3A8C" w14:textId="3BEE8990" w:rsidR="000E0C33" w:rsidRPr="000E0C33" w:rsidRDefault="000E0C33" w:rsidP="006A0D5E">
      <w:pPr>
        <w:pStyle w:val="Listeniveau3"/>
        <w:rPr>
          <w:b/>
          <w:bCs/>
          <w:strike/>
        </w:rPr>
      </w:pPr>
      <w:r>
        <w:t>informe les nouveaux employés de la présente directive administrative</w:t>
      </w:r>
      <w:r w:rsidR="00CE71EC">
        <w:t>;</w:t>
      </w:r>
    </w:p>
    <w:p w14:paraId="2E9D402F" w14:textId="23FA805C" w:rsidR="00AC14AD" w:rsidRPr="006A0D5E" w:rsidRDefault="001505A1" w:rsidP="006A0D5E">
      <w:pPr>
        <w:pStyle w:val="Listeniveau3"/>
        <w:rPr>
          <w:b/>
        </w:rPr>
      </w:pPr>
      <w:r>
        <w:t>s’</w:t>
      </w:r>
      <w:r w:rsidR="00AC14AD" w:rsidRPr="00AC14AD">
        <w:t>assure que les précautions raisonnables soient prises pour veiller à la santé et la sécurité de tous</w:t>
      </w:r>
      <w:r w:rsidR="00D61C6F">
        <w:t xml:space="preserve"> les employés</w:t>
      </w:r>
      <w:r w:rsidR="00AC14AD" w:rsidRPr="00AC14AD">
        <w:t xml:space="preserve"> </w:t>
      </w:r>
      <w:r w:rsidR="00D61C6F">
        <w:t>dans son</w:t>
      </w:r>
      <w:r w:rsidR="00AC14AD" w:rsidRPr="00AC14AD">
        <w:t xml:space="preserve"> milieu de travail;</w:t>
      </w:r>
    </w:p>
    <w:p w14:paraId="61B41A6C" w14:textId="03195FB9" w:rsidR="00AC14AD" w:rsidRPr="00AC14AD" w:rsidRDefault="001505A1" w:rsidP="006A0D5E">
      <w:pPr>
        <w:pStyle w:val="Listeniveau3"/>
        <w:rPr>
          <w:b/>
        </w:rPr>
      </w:pPr>
      <w:r>
        <w:t xml:space="preserve">effectue les suivis nécessaires </w:t>
      </w:r>
      <w:r w:rsidR="00AC14AD" w:rsidRPr="00AC14AD">
        <w:t>lorsque la présence d’un produit parfumé est découverte ou signalée</w:t>
      </w:r>
      <w:r w:rsidR="00454FC5">
        <w:t xml:space="preserve"> </w:t>
      </w:r>
      <w:r w:rsidR="00AC14AD" w:rsidRPr="00AC14AD">
        <w:t>:</w:t>
      </w:r>
    </w:p>
    <w:p w14:paraId="4F7AE9AE" w14:textId="77777777" w:rsidR="00464852" w:rsidRPr="00464852" w:rsidRDefault="00464852" w:rsidP="00464852">
      <w:pPr>
        <w:pStyle w:val="Paragraphedeliste"/>
        <w:numPr>
          <w:ilvl w:val="0"/>
          <w:numId w:val="17"/>
        </w:numPr>
        <w:tabs>
          <w:tab w:val="left" w:pos="3330"/>
        </w:tabs>
        <w:ind w:right="720"/>
        <w:rPr>
          <w:rFonts w:ascii="Segoe UI" w:hAnsi="Segoe UI" w:cs="Segoe UI"/>
          <w:vanish/>
          <w:sz w:val="22"/>
          <w:szCs w:val="22"/>
          <w:lang w:val="fr-CA"/>
        </w:rPr>
      </w:pPr>
    </w:p>
    <w:p w14:paraId="3BA1D180" w14:textId="77777777" w:rsidR="00464852" w:rsidRPr="00464852" w:rsidRDefault="00464852" w:rsidP="00464852">
      <w:pPr>
        <w:pStyle w:val="Paragraphedeliste"/>
        <w:numPr>
          <w:ilvl w:val="0"/>
          <w:numId w:val="17"/>
        </w:numPr>
        <w:tabs>
          <w:tab w:val="left" w:pos="3330"/>
        </w:tabs>
        <w:ind w:right="720"/>
        <w:rPr>
          <w:rFonts w:ascii="Segoe UI" w:hAnsi="Segoe UI" w:cs="Segoe UI"/>
          <w:vanish/>
          <w:sz w:val="22"/>
          <w:szCs w:val="22"/>
          <w:lang w:val="fr-CA"/>
        </w:rPr>
      </w:pPr>
    </w:p>
    <w:p w14:paraId="6CC8B8FC" w14:textId="77777777" w:rsidR="00464852" w:rsidRPr="00464852" w:rsidRDefault="00464852" w:rsidP="00464852">
      <w:pPr>
        <w:pStyle w:val="Paragraphedeliste"/>
        <w:numPr>
          <w:ilvl w:val="0"/>
          <w:numId w:val="17"/>
        </w:numPr>
        <w:tabs>
          <w:tab w:val="left" w:pos="3330"/>
        </w:tabs>
        <w:ind w:right="720"/>
        <w:rPr>
          <w:rFonts w:ascii="Segoe UI" w:hAnsi="Segoe UI" w:cs="Segoe UI"/>
          <w:vanish/>
          <w:sz w:val="22"/>
          <w:szCs w:val="22"/>
          <w:lang w:val="fr-CA"/>
        </w:rPr>
      </w:pPr>
    </w:p>
    <w:p w14:paraId="660B715C" w14:textId="77777777" w:rsidR="00464852" w:rsidRPr="00464852" w:rsidRDefault="00464852" w:rsidP="00464852">
      <w:pPr>
        <w:pStyle w:val="Paragraphedeliste"/>
        <w:numPr>
          <w:ilvl w:val="0"/>
          <w:numId w:val="17"/>
        </w:numPr>
        <w:tabs>
          <w:tab w:val="left" w:pos="3330"/>
        </w:tabs>
        <w:ind w:right="720"/>
        <w:rPr>
          <w:rFonts w:ascii="Segoe UI" w:hAnsi="Segoe UI" w:cs="Segoe UI"/>
          <w:vanish/>
          <w:sz w:val="22"/>
          <w:szCs w:val="22"/>
          <w:lang w:val="fr-CA"/>
        </w:rPr>
      </w:pPr>
    </w:p>
    <w:p w14:paraId="497E3F14" w14:textId="77777777" w:rsidR="00464852" w:rsidRPr="00464852" w:rsidRDefault="00464852" w:rsidP="00464852">
      <w:pPr>
        <w:pStyle w:val="Paragraphedeliste"/>
        <w:numPr>
          <w:ilvl w:val="1"/>
          <w:numId w:val="17"/>
        </w:numPr>
        <w:tabs>
          <w:tab w:val="left" w:pos="3330"/>
        </w:tabs>
        <w:ind w:right="720"/>
        <w:rPr>
          <w:rFonts w:ascii="Segoe UI" w:hAnsi="Segoe UI" w:cs="Segoe UI"/>
          <w:vanish/>
          <w:sz w:val="22"/>
          <w:szCs w:val="22"/>
          <w:lang w:val="fr-CA"/>
        </w:rPr>
      </w:pPr>
    </w:p>
    <w:p w14:paraId="35155930" w14:textId="77777777" w:rsidR="00464852" w:rsidRPr="00464852" w:rsidRDefault="00464852" w:rsidP="00464852">
      <w:pPr>
        <w:pStyle w:val="Paragraphedeliste"/>
        <w:numPr>
          <w:ilvl w:val="2"/>
          <w:numId w:val="17"/>
        </w:numPr>
        <w:tabs>
          <w:tab w:val="left" w:pos="3330"/>
        </w:tabs>
        <w:ind w:right="720"/>
        <w:rPr>
          <w:rFonts w:ascii="Segoe UI" w:hAnsi="Segoe UI" w:cs="Segoe UI"/>
          <w:vanish/>
          <w:sz w:val="22"/>
          <w:szCs w:val="22"/>
          <w:lang w:val="fr-CA"/>
        </w:rPr>
      </w:pPr>
    </w:p>
    <w:p w14:paraId="556688C9" w14:textId="7F79FDFE" w:rsidR="00AC14AD" w:rsidRPr="00AC14AD" w:rsidRDefault="00AC14AD" w:rsidP="00464852">
      <w:pPr>
        <w:numPr>
          <w:ilvl w:val="3"/>
          <w:numId w:val="17"/>
        </w:numPr>
        <w:tabs>
          <w:tab w:val="left" w:pos="3330"/>
        </w:tabs>
        <w:ind w:left="2988" w:right="720"/>
        <w:rPr>
          <w:rFonts w:ascii="Segoe UI" w:hAnsi="Segoe UI" w:cs="Segoe UI"/>
          <w:szCs w:val="22"/>
        </w:rPr>
      </w:pPr>
      <w:r w:rsidRPr="00AC14AD">
        <w:rPr>
          <w:rFonts w:ascii="Segoe UI" w:hAnsi="Segoe UI" w:cs="Segoe UI"/>
          <w:szCs w:val="22"/>
        </w:rPr>
        <w:t>retire</w:t>
      </w:r>
      <w:r w:rsidR="00454FC5">
        <w:rPr>
          <w:rFonts w:ascii="Segoe UI" w:hAnsi="Segoe UI" w:cs="Segoe UI"/>
          <w:szCs w:val="22"/>
        </w:rPr>
        <w:t>r</w:t>
      </w:r>
      <w:r w:rsidRPr="00AC14AD">
        <w:rPr>
          <w:rFonts w:ascii="Segoe UI" w:hAnsi="Segoe UI" w:cs="Segoe UI"/>
          <w:szCs w:val="22"/>
        </w:rPr>
        <w:t xml:space="preserve"> immédiatement l’employé affecté de la zone parfumée;</w:t>
      </w:r>
    </w:p>
    <w:p w14:paraId="599A61E8" w14:textId="5540BB06" w:rsidR="00AC14AD" w:rsidRPr="00AC14AD" w:rsidRDefault="00AC14AD" w:rsidP="00AC14AD">
      <w:pPr>
        <w:numPr>
          <w:ilvl w:val="3"/>
          <w:numId w:val="17"/>
        </w:numPr>
        <w:tabs>
          <w:tab w:val="left" w:pos="3330"/>
        </w:tabs>
        <w:ind w:left="3330" w:right="720" w:hanging="990"/>
        <w:rPr>
          <w:rFonts w:ascii="Segoe UI" w:hAnsi="Segoe UI" w:cs="Segoe UI"/>
          <w:szCs w:val="22"/>
        </w:rPr>
      </w:pPr>
      <w:r w:rsidRPr="00AC14AD">
        <w:rPr>
          <w:rFonts w:ascii="Segoe UI" w:hAnsi="Segoe UI" w:cs="Segoe UI"/>
          <w:szCs w:val="22"/>
        </w:rPr>
        <w:t>assure</w:t>
      </w:r>
      <w:r w:rsidR="00454FC5">
        <w:rPr>
          <w:rFonts w:ascii="Segoe UI" w:hAnsi="Segoe UI" w:cs="Segoe UI"/>
          <w:szCs w:val="22"/>
        </w:rPr>
        <w:t>r</w:t>
      </w:r>
      <w:r w:rsidRPr="00AC14AD">
        <w:rPr>
          <w:rFonts w:ascii="Segoe UI" w:hAnsi="Segoe UI" w:cs="Segoe UI"/>
          <w:szCs w:val="22"/>
        </w:rPr>
        <w:t xml:space="preserve"> la </w:t>
      </w:r>
      <w:r w:rsidR="00D61C6F">
        <w:rPr>
          <w:rFonts w:ascii="Segoe UI" w:hAnsi="Segoe UI" w:cs="Segoe UI"/>
          <w:szCs w:val="22"/>
        </w:rPr>
        <w:t xml:space="preserve">santé et la </w:t>
      </w:r>
      <w:r w:rsidRPr="00AC14AD">
        <w:rPr>
          <w:rFonts w:ascii="Segoe UI" w:hAnsi="Segoe UI" w:cs="Segoe UI"/>
          <w:szCs w:val="22"/>
        </w:rPr>
        <w:t>sécurité de l’employé et élimine</w:t>
      </w:r>
      <w:r w:rsidR="00454FC5">
        <w:rPr>
          <w:rFonts w:ascii="Segoe UI" w:hAnsi="Segoe UI" w:cs="Segoe UI"/>
          <w:szCs w:val="22"/>
        </w:rPr>
        <w:t>r</w:t>
      </w:r>
      <w:r w:rsidRPr="00AC14AD">
        <w:rPr>
          <w:rFonts w:ascii="Segoe UI" w:hAnsi="Segoe UI" w:cs="Segoe UI"/>
          <w:szCs w:val="22"/>
        </w:rPr>
        <w:t xml:space="preserve"> l’élément déclencheur</w:t>
      </w:r>
      <w:r w:rsidR="00D61C6F">
        <w:rPr>
          <w:rFonts w:ascii="Segoe UI" w:hAnsi="Segoe UI" w:cs="Segoe UI"/>
          <w:szCs w:val="22"/>
        </w:rPr>
        <w:t xml:space="preserve"> lorsque</w:t>
      </w:r>
      <w:r w:rsidRPr="00AC14AD">
        <w:rPr>
          <w:rFonts w:ascii="Segoe UI" w:hAnsi="Segoe UI" w:cs="Segoe UI"/>
          <w:szCs w:val="22"/>
        </w:rPr>
        <w:t xml:space="preserve"> possible;</w:t>
      </w:r>
    </w:p>
    <w:p w14:paraId="12AAE7C9" w14:textId="516EF10B" w:rsidR="00AC14AD" w:rsidRPr="00AC14AD" w:rsidRDefault="00AC14AD" w:rsidP="00AC14AD">
      <w:pPr>
        <w:numPr>
          <w:ilvl w:val="3"/>
          <w:numId w:val="17"/>
        </w:numPr>
        <w:tabs>
          <w:tab w:val="left" w:pos="3330"/>
        </w:tabs>
        <w:ind w:left="3330" w:right="720" w:hanging="990"/>
        <w:rPr>
          <w:rFonts w:ascii="Segoe UI" w:hAnsi="Segoe UI" w:cs="Segoe UI"/>
          <w:szCs w:val="22"/>
        </w:rPr>
      </w:pPr>
      <w:r w:rsidRPr="00AC14AD">
        <w:rPr>
          <w:rFonts w:ascii="Segoe UI" w:hAnsi="Segoe UI" w:cs="Segoe UI"/>
          <w:szCs w:val="22"/>
        </w:rPr>
        <w:t>fourni</w:t>
      </w:r>
      <w:r w:rsidR="00454FC5">
        <w:rPr>
          <w:rFonts w:ascii="Segoe UI" w:hAnsi="Segoe UI" w:cs="Segoe UI"/>
          <w:szCs w:val="22"/>
        </w:rPr>
        <w:t>r</w:t>
      </w:r>
      <w:r w:rsidRPr="00AC14AD">
        <w:rPr>
          <w:rFonts w:ascii="Segoe UI" w:hAnsi="Segoe UI" w:cs="Segoe UI"/>
          <w:szCs w:val="22"/>
        </w:rPr>
        <w:t xml:space="preserve"> les soins médicaux si nécessaire;</w:t>
      </w:r>
    </w:p>
    <w:p w14:paraId="418AD014" w14:textId="2854B8C2" w:rsidR="00AC14AD" w:rsidRPr="00AC14AD" w:rsidRDefault="00AC14AD" w:rsidP="00AC14AD">
      <w:pPr>
        <w:numPr>
          <w:ilvl w:val="3"/>
          <w:numId w:val="17"/>
        </w:numPr>
        <w:tabs>
          <w:tab w:val="left" w:pos="3330"/>
          <w:tab w:val="left" w:pos="3600"/>
        </w:tabs>
        <w:ind w:left="3330" w:right="720" w:hanging="990"/>
        <w:rPr>
          <w:rFonts w:ascii="Segoe UI" w:hAnsi="Segoe UI" w:cs="Segoe UI"/>
          <w:szCs w:val="22"/>
        </w:rPr>
      </w:pPr>
      <w:r w:rsidRPr="00AC14AD">
        <w:rPr>
          <w:rFonts w:ascii="Segoe UI" w:hAnsi="Segoe UI" w:cs="Segoe UI"/>
          <w:szCs w:val="22"/>
        </w:rPr>
        <w:lastRenderedPageBreak/>
        <w:t>fai</w:t>
      </w:r>
      <w:r w:rsidR="00454FC5">
        <w:rPr>
          <w:rFonts w:ascii="Segoe UI" w:hAnsi="Segoe UI" w:cs="Segoe UI"/>
          <w:szCs w:val="22"/>
        </w:rPr>
        <w:t>re</w:t>
      </w:r>
      <w:r w:rsidRPr="00AC14AD">
        <w:rPr>
          <w:rFonts w:ascii="Segoe UI" w:hAnsi="Segoe UI" w:cs="Segoe UI"/>
          <w:szCs w:val="22"/>
        </w:rPr>
        <w:t xml:space="preserve"> compléter le formulaire d’incident/accident par le membre du personnel et </w:t>
      </w:r>
      <w:r w:rsidR="00775D03">
        <w:rPr>
          <w:rFonts w:ascii="Segoe UI" w:hAnsi="Segoe UI" w:cs="Segoe UI"/>
          <w:szCs w:val="22"/>
        </w:rPr>
        <w:t>l’</w:t>
      </w:r>
      <w:r w:rsidRPr="00AC14AD">
        <w:rPr>
          <w:rFonts w:ascii="Segoe UI" w:hAnsi="Segoe UI" w:cs="Segoe UI"/>
          <w:szCs w:val="22"/>
        </w:rPr>
        <w:t xml:space="preserve">achemine à la </w:t>
      </w:r>
      <w:r w:rsidR="00D61C6F">
        <w:rPr>
          <w:rFonts w:ascii="Segoe UI" w:hAnsi="Segoe UI" w:cs="Segoe UI"/>
          <w:szCs w:val="22"/>
        </w:rPr>
        <w:t>c</w:t>
      </w:r>
      <w:r w:rsidRPr="00AC14AD">
        <w:rPr>
          <w:rFonts w:ascii="Segoe UI" w:hAnsi="Segoe UI" w:cs="Segoe UI"/>
          <w:szCs w:val="22"/>
        </w:rPr>
        <w:t>oordination - volet bien-être, incluant le Rapport d’enquête du superviseur;</w:t>
      </w:r>
    </w:p>
    <w:p w14:paraId="6AA1AD79" w14:textId="282211A2" w:rsidR="00AC14AD" w:rsidRPr="00AC14AD" w:rsidRDefault="00AC14AD" w:rsidP="006A0D5E">
      <w:pPr>
        <w:numPr>
          <w:ilvl w:val="3"/>
          <w:numId w:val="17"/>
        </w:numPr>
        <w:tabs>
          <w:tab w:val="left" w:pos="3330"/>
          <w:tab w:val="left" w:pos="3600"/>
        </w:tabs>
        <w:ind w:left="3330" w:right="720" w:hanging="990"/>
        <w:rPr>
          <w:rFonts w:ascii="Segoe UI" w:hAnsi="Segoe UI" w:cs="Segoe UI"/>
          <w:b/>
          <w:bCs/>
          <w:szCs w:val="22"/>
        </w:rPr>
      </w:pPr>
      <w:r w:rsidRPr="00AC14AD">
        <w:rPr>
          <w:rFonts w:ascii="Segoe UI" w:hAnsi="Segoe UI" w:cs="Segoe UI"/>
          <w:szCs w:val="22"/>
        </w:rPr>
        <w:t>adresse</w:t>
      </w:r>
      <w:r w:rsidR="00454FC5">
        <w:rPr>
          <w:rFonts w:ascii="Segoe UI" w:hAnsi="Segoe UI" w:cs="Segoe UI"/>
          <w:szCs w:val="22"/>
        </w:rPr>
        <w:t>r</w:t>
      </w:r>
      <w:r w:rsidRPr="00AC14AD">
        <w:rPr>
          <w:rFonts w:ascii="Segoe UI" w:hAnsi="Segoe UI" w:cs="Segoe UI"/>
          <w:szCs w:val="22"/>
        </w:rPr>
        <w:t xml:space="preserve"> la personne qui a utilisé un produit parfumé pour remédier à la situation et lui rappeler de la présente directive administrative.</w:t>
      </w:r>
    </w:p>
    <w:p w14:paraId="3807BFE5" w14:textId="2E163AC7" w:rsidR="00AC14AD" w:rsidRPr="006A0D5E" w:rsidRDefault="00AC14AD" w:rsidP="006A0D5E">
      <w:pPr>
        <w:pStyle w:val="Listeniveau2"/>
        <w:rPr>
          <w:b/>
          <w:bCs/>
        </w:rPr>
      </w:pPr>
      <w:r w:rsidRPr="006A0D5E">
        <w:rPr>
          <w:b/>
          <w:bCs/>
        </w:rPr>
        <w:t>Employé</w:t>
      </w:r>
      <w:r w:rsidR="0026727B">
        <w:rPr>
          <w:b/>
          <w:bCs/>
        </w:rPr>
        <w:t> :</w:t>
      </w:r>
    </w:p>
    <w:p w14:paraId="1C597861" w14:textId="77777777" w:rsidR="00AC14AD" w:rsidRPr="00AC14AD" w:rsidRDefault="00AC14AD" w:rsidP="000C2D43">
      <w:pPr>
        <w:pStyle w:val="Listeniveau3"/>
      </w:pPr>
      <w:r w:rsidRPr="00AC14AD">
        <w:t>respecte les consignes de la présente directive administrative;</w:t>
      </w:r>
    </w:p>
    <w:p w14:paraId="2F6BDFF4" w14:textId="77777777" w:rsidR="00AC14AD" w:rsidRPr="00AC14AD" w:rsidRDefault="00AC14AD" w:rsidP="000C2D43">
      <w:pPr>
        <w:pStyle w:val="Listeniveau3"/>
      </w:pPr>
      <w:r w:rsidRPr="00AC14AD">
        <w:t>évite de porter ou d’utiliser des produits parfumés au travail;</w:t>
      </w:r>
    </w:p>
    <w:p w14:paraId="587B6EC1" w14:textId="3F7666FA" w:rsidR="00AC14AD" w:rsidRPr="00AC14AD" w:rsidRDefault="00AC14AD" w:rsidP="000C2D43">
      <w:pPr>
        <w:pStyle w:val="Listeniveau3"/>
      </w:pPr>
      <w:r w:rsidRPr="00AC14AD">
        <w:t xml:space="preserve">respecte toute mesure corrective mise en place par le superviseur et/ou la </w:t>
      </w:r>
      <w:r w:rsidR="00D61C6F">
        <w:t>c</w:t>
      </w:r>
      <w:r w:rsidRPr="00AC14AD">
        <w:t xml:space="preserve">oordination de la santé et </w:t>
      </w:r>
      <w:r w:rsidR="00D61C6F">
        <w:t xml:space="preserve">de la </w:t>
      </w:r>
      <w:r w:rsidRPr="00AC14AD">
        <w:t>sécurité au travail;</w:t>
      </w:r>
    </w:p>
    <w:p w14:paraId="1254B729" w14:textId="77777777" w:rsidR="00AC14AD" w:rsidRPr="00AC14AD" w:rsidRDefault="00AC14AD" w:rsidP="000C2D43">
      <w:pPr>
        <w:pStyle w:val="Listeniveau3"/>
      </w:pPr>
      <w:r w:rsidRPr="00AC14AD">
        <w:t>informe son superviseur dès qu’il prend connaissance d’un produit parfumé dans son milieu de travail;</w:t>
      </w:r>
    </w:p>
    <w:p w14:paraId="57035997" w14:textId="63E79B97" w:rsidR="00AC14AD" w:rsidRPr="00AC14AD" w:rsidRDefault="00CE71EC" w:rsidP="000C2D43">
      <w:pPr>
        <w:pStyle w:val="Listeniveau3"/>
      </w:pPr>
      <w:r>
        <w:t>effectue les suivis nécessaires lorsqu’</w:t>
      </w:r>
      <w:r w:rsidR="00AC14AD" w:rsidRPr="00AC14AD">
        <w:t>affecté par un produit parfumé :</w:t>
      </w:r>
    </w:p>
    <w:p w14:paraId="3690CA73" w14:textId="2F53B923" w:rsidR="00AC14AD" w:rsidRPr="00AC14AD" w:rsidRDefault="00AC14AD" w:rsidP="00AC14AD">
      <w:pPr>
        <w:numPr>
          <w:ilvl w:val="3"/>
          <w:numId w:val="20"/>
        </w:numPr>
        <w:tabs>
          <w:tab w:val="left" w:pos="3330"/>
        </w:tabs>
        <w:ind w:left="3330" w:right="720" w:hanging="990"/>
        <w:rPr>
          <w:rFonts w:ascii="Segoe UI" w:hAnsi="Segoe UI" w:cs="Segoe UI"/>
          <w:szCs w:val="22"/>
        </w:rPr>
      </w:pPr>
      <w:r w:rsidRPr="00AC14AD">
        <w:rPr>
          <w:rFonts w:ascii="Segoe UI" w:hAnsi="Segoe UI" w:cs="Segoe UI"/>
          <w:szCs w:val="22"/>
        </w:rPr>
        <w:t>informe</w:t>
      </w:r>
      <w:r w:rsidR="00454FC5">
        <w:rPr>
          <w:rFonts w:ascii="Segoe UI" w:hAnsi="Segoe UI" w:cs="Segoe UI"/>
          <w:szCs w:val="22"/>
        </w:rPr>
        <w:t>r</w:t>
      </w:r>
      <w:r w:rsidRPr="00AC14AD">
        <w:rPr>
          <w:rFonts w:ascii="Segoe UI" w:hAnsi="Segoe UI" w:cs="Segoe UI"/>
          <w:szCs w:val="22"/>
        </w:rPr>
        <w:t xml:space="preserve"> son superviseur immédiatement;</w:t>
      </w:r>
    </w:p>
    <w:p w14:paraId="6BB37A63" w14:textId="4902C798" w:rsidR="00AC14AD" w:rsidRPr="00AC14AD" w:rsidRDefault="00AC14AD" w:rsidP="00AC14AD">
      <w:pPr>
        <w:numPr>
          <w:ilvl w:val="3"/>
          <w:numId w:val="20"/>
        </w:numPr>
        <w:tabs>
          <w:tab w:val="left" w:pos="3330"/>
        </w:tabs>
        <w:ind w:left="3330" w:right="720" w:hanging="990"/>
        <w:rPr>
          <w:rFonts w:ascii="Segoe UI" w:hAnsi="Segoe UI" w:cs="Segoe UI"/>
          <w:szCs w:val="22"/>
        </w:rPr>
      </w:pPr>
      <w:r w:rsidRPr="00AC14AD">
        <w:rPr>
          <w:rFonts w:ascii="Segoe UI" w:hAnsi="Segoe UI" w:cs="Segoe UI"/>
          <w:szCs w:val="22"/>
        </w:rPr>
        <w:t>sui</w:t>
      </w:r>
      <w:r w:rsidR="00454FC5">
        <w:rPr>
          <w:rFonts w:ascii="Segoe UI" w:hAnsi="Segoe UI" w:cs="Segoe UI"/>
          <w:szCs w:val="22"/>
        </w:rPr>
        <w:t>vre</w:t>
      </w:r>
      <w:r w:rsidRPr="00AC14AD">
        <w:rPr>
          <w:rFonts w:ascii="Segoe UI" w:hAnsi="Segoe UI" w:cs="Segoe UI"/>
          <w:szCs w:val="22"/>
        </w:rPr>
        <w:t xml:space="preserve"> les directives et respecte les consignes de sécurité données par son superviseur;</w:t>
      </w:r>
    </w:p>
    <w:p w14:paraId="5F6B1549" w14:textId="535A60F7" w:rsidR="00AC14AD" w:rsidRPr="00AC14AD" w:rsidRDefault="00AC14AD" w:rsidP="00AC14AD">
      <w:pPr>
        <w:numPr>
          <w:ilvl w:val="3"/>
          <w:numId w:val="20"/>
        </w:numPr>
        <w:tabs>
          <w:tab w:val="left" w:pos="3330"/>
        </w:tabs>
        <w:ind w:left="3330" w:right="720" w:hanging="990"/>
        <w:rPr>
          <w:rFonts w:ascii="Segoe UI" w:hAnsi="Segoe UI" w:cs="Segoe UI"/>
          <w:szCs w:val="22"/>
        </w:rPr>
      </w:pPr>
      <w:r w:rsidRPr="00AC14AD">
        <w:rPr>
          <w:rFonts w:ascii="Segoe UI" w:hAnsi="Segoe UI" w:cs="Segoe UI"/>
          <w:szCs w:val="22"/>
        </w:rPr>
        <w:t>obt</w:t>
      </w:r>
      <w:r w:rsidR="00454FC5">
        <w:rPr>
          <w:rFonts w:ascii="Segoe UI" w:hAnsi="Segoe UI" w:cs="Segoe UI"/>
          <w:szCs w:val="22"/>
        </w:rPr>
        <w:t>enir</w:t>
      </w:r>
      <w:r w:rsidRPr="00AC14AD">
        <w:rPr>
          <w:rFonts w:ascii="Segoe UI" w:hAnsi="Segoe UI" w:cs="Segoe UI"/>
          <w:szCs w:val="22"/>
        </w:rPr>
        <w:t xml:space="preserve"> les soins médicaux au besoin;</w:t>
      </w:r>
    </w:p>
    <w:p w14:paraId="1F667910" w14:textId="62B6F1F9" w:rsidR="00AC14AD" w:rsidRPr="00AC14AD" w:rsidRDefault="00AC14AD" w:rsidP="006A0D5E">
      <w:pPr>
        <w:numPr>
          <w:ilvl w:val="3"/>
          <w:numId w:val="20"/>
        </w:numPr>
        <w:tabs>
          <w:tab w:val="left" w:pos="3330"/>
        </w:tabs>
        <w:ind w:left="3330" w:right="720" w:hanging="990"/>
        <w:rPr>
          <w:rFonts w:ascii="Segoe UI" w:hAnsi="Segoe UI" w:cs="Segoe UI"/>
          <w:szCs w:val="22"/>
        </w:rPr>
      </w:pPr>
      <w:r w:rsidRPr="00AC14AD">
        <w:rPr>
          <w:rFonts w:ascii="Segoe UI" w:hAnsi="Segoe UI" w:cs="Segoe UI"/>
          <w:szCs w:val="22"/>
        </w:rPr>
        <w:t>compl</w:t>
      </w:r>
      <w:r w:rsidR="00454FC5">
        <w:rPr>
          <w:rFonts w:ascii="Segoe UI" w:hAnsi="Segoe UI" w:cs="Segoe UI"/>
          <w:szCs w:val="22"/>
        </w:rPr>
        <w:t>éter</w:t>
      </w:r>
      <w:r w:rsidRPr="00AC14AD">
        <w:rPr>
          <w:rFonts w:ascii="Segoe UI" w:hAnsi="Segoe UI" w:cs="Segoe UI"/>
          <w:szCs w:val="22"/>
        </w:rPr>
        <w:t xml:space="preserve"> le formulaire d’incident/accident et </w:t>
      </w:r>
      <w:r w:rsidR="00D61C6F">
        <w:rPr>
          <w:rFonts w:ascii="Segoe UI" w:hAnsi="Segoe UI" w:cs="Segoe UI"/>
          <w:szCs w:val="22"/>
        </w:rPr>
        <w:t>l’</w:t>
      </w:r>
      <w:r w:rsidRPr="00AC14AD">
        <w:rPr>
          <w:rFonts w:ascii="Segoe UI" w:hAnsi="Segoe UI" w:cs="Segoe UI"/>
          <w:szCs w:val="22"/>
        </w:rPr>
        <w:t>achemine</w:t>
      </w:r>
      <w:r w:rsidR="00454FC5">
        <w:rPr>
          <w:rFonts w:ascii="Segoe UI" w:hAnsi="Segoe UI" w:cs="Segoe UI"/>
          <w:szCs w:val="22"/>
        </w:rPr>
        <w:t>r</w:t>
      </w:r>
      <w:r w:rsidRPr="00AC14AD">
        <w:rPr>
          <w:rFonts w:ascii="Segoe UI" w:hAnsi="Segoe UI" w:cs="Segoe UI"/>
          <w:szCs w:val="22"/>
        </w:rPr>
        <w:t xml:space="preserve"> à la </w:t>
      </w:r>
      <w:r w:rsidR="00D61C6F">
        <w:rPr>
          <w:rFonts w:ascii="Segoe UI" w:hAnsi="Segoe UI" w:cs="Segoe UI"/>
          <w:szCs w:val="22"/>
        </w:rPr>
        <w:t>c</w:t>
      </w:r>
      <w:r w:rsidRPr="00AC14AD">
        <w:rPr>
          <w:rFonts w:ascii="Segoe UI" w:hAnsi="Segoe UI" w:cs="Segoe UI"/>
          <w:szCs w:val="22"/>
        </w:rPr>
        <w:t>oordination – volet bien-être.</w:t>
      </w:r>
    </w:p>
    <w:p w14:paraId="0B8F0D1B" w14:textId="4E2A0F9B" w:rsidR="000A1910" w:rsidRPr="00B145EA" w:rsidRDefault="000A1910" w:rsidP="00AD5CDC">
      <w:pPr>
        <w:pStyle w:val="Sous-titre"/>
        <w:rPr>
          <w:lang w:val="fr-CA"/>
        </w:rPr>
      </w:pPr>
      <w:r w:rsidRPr="00B145EA">
        <w:rPr>
          <w:lang w:val="fr-CA"/>
        </w:rPr>
        <w:t>R</w:t>
      </w:r>
      <w:r w:rsidR="00DD7604" w:rsidRPr="00B145EA">
        <w:rPr>
          <w:lang w:val="fr-CA"/>
        </w:rPr>
        <w:t>É</w:t>
      </w:r>
      <w:r w:rsidRPr="00B145EA">
        <w:rPr>
          <w:lang w:val="fr-CA"/>
        </w:rPr>
        <w:t>f</w:t>
      </w:r>
      <w:r w:rsidR="00DD7604" w:rsidRPr="00B145EA">
        <w:rPr>
          <w:lang w:val="fr-CA"/>
        </w:rPr>
        <w:t>É</w:t>
      </w:r>
      <w:r w:rsidRPr="00B145EA">
        <w:rPr>
          <w:lang w:val="fr-CA"/>
        </w:rPr>
        <w:t>rences</w:t>
      </w:r>
    </w:p>
    <w:p w14:paraId="6CA24AD4" w14:textId="55432D4B" w:rsidR="004540B6" w:rsidRPr="00546823" w:rsidRDefault="004F197F" w:rsidP="00C47512">
      <w:pPr>
        <w:pStyle w:val="Listeniveau2"/>
        <w:rPr>
          <w:rStyle w:val="Lienhypertexte"/>
          <w:rFonts w:ascii="Segoe UI" w:hAnsi="Segoe UI"/>
          <w:b/>
          <w:bCs/>
          <w:i/>
          <w:iCs/>
          <w:color w:val="auto"/>
          <w:u w:val="none"/>
          <w:lang w:val="fr-CA"/>
        </w:rPr>
      </w:pPr>
      <w:hyperlink r:id="rId10" w:tooltip="Loi sur la santé et la sécurité au travail" w:history="1">
        <w:r w:rsidR="00AC14AD" w:rsidRPr="00546823">
          <w:rPr>
            <w:rStyle w:val="Lienhypertexte"/>
            <w:rFonts w:ascii="Segoe UI" w:hAnsi="Segoe UI"/>
            <w:i/>
            <w:iCs/>
            <w:lang w:val="fr-CA"/>
          </w:rPr>
          <w:t xml:space="preserve">Loi sur la santé et </w:t>
        </w:r>
        <w:r w:rsidR="00454FC5" w:rsidRPr="00546823">
          <w:rPr>
            <w:rStyle w:val="Lienhypertexte"/>
            <w:rFonts w:ascii="Segoe UI" w:hAnsi="Segoe UI"/>
            <w:i/>
            <w:iCs/>
            <w:lang w:val="fr-CA"/>
          </w:rPr>
          <w:t xml:space="preserve">la </w:t>
        </w:r>
        <w:r w:rsidR="00AC14AD" w:rsidRPr="00546823">
          <w:rPr>
            <w:rStyle w:val="Lienhypertexte"/>
            <w:rFonts w:ascii="Segoe UI" w:hAnsi="Segoe UI"/>
            <w:i/>
            <w:iCs/>
            <w:lang w:val="fr-CA"/>
          </w:rPr>
          <w:t>sécurité au travail</w:t>
        </w:r>
      </w:hyperlink>
    </w:p>
    <w:p w14:paraId="208764AD" w14:textId="689A1736" w:rsidR="008819B4" w:rsidRPr="00546823" w:rsidRDefault="00CE71EC" w:rsidP="00546823">
      <w:pPr>
        <w:pStyle w:val="Listeniveau2"/>
        <w:rPr>
          <w:rFonts w:ascii="Segoe UI" w:hAnsi="Segoe UI"/>
          <w:b/>
          <w:bCs/>
          <w:lang w:val="fr-CA"/>
        </w:rPr>
      </w:pPr>
      <w:r w:rsidRPr="00B7590B">
        <w:rPr>
          <w:rStyle w:val="Lienhypertexte"/>
          <w:rFonts w:ascii="Segoe UI" w:hAnsi="Segoe UI"/>
          <w:color w:val="auto"/>
          <w:u w:val="none"/>
          <w:lang w:val="fr-CA"/>
        </w:rPr>
        <w:t>Guide du superviseur</w:t>
      </w:r>
    </w:p>
    <w:sectPr w:rsidR="008819B4" w:rsidRPr="00546823" w:rsidSect="00CF0ABC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360" w:bottom="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DF9C" w14:textId="77777777" w:rsidR="004F197F" w:rsidRDefault="004F197F">
      <w:r>
        <w:separator/>
      </w:r>
    </w:p>
    <w:p w14:paraId="48EC34BE" w14:textId="77777777" w:rsidR="004F197F" w:rsidRDefault="004F197F"/>
  </w:endnote>
  <w:endnote w:type="continuationSeparator" w:id="0">
    <w:p w14:paraId="0E492A86" w14:textId="77777777" w:rsidR="004F197F" w:rsidRDefault="004F197F">
      <w:r>
        <w:continuationSeparator/>
      </w:r>
    </w:p>
    <w:p w14:paraId="27F11F70" w14:textId="77777777" w:rsidR="004F197F" w:rsidRDefault="004F1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"/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5570" w14:textId="77777777" w:rsidR="0077362E" w:rsidRDefault="0077362E" w:rsidP="00FD0C6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EAE724B" w14:textId="77777777" w:rsidR="0077362E" w:rsidRDefault="0077362E" w:rsidP="00FD0C64">
    <w:pPr>
      <w:ind w:right="360"/>
    </w:pPr>
  </w:p>
  <w:p w14:paraId="13484D0A" w14:textId="77777777" w:rsidR="00A60E3F" w:rsidRDefault="00A60E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5A05" w14:textId="41C5BCB3" w:rsidR="0077362E" w:rsidRPr="006D2180" w:rsidRDefault="00754385" w:rsidP="00C801BB">
    <w:pPr>
      <w:ind w:right="720"/>
      <w:jc w:val="right"/>
      <w:rPr>
        <w:rFonts w:ascii="Segoe Pro" w:hAnsi="Segoe Pro"/>
        <w:sz w:val="18"/>
        <w:szCs w:val="18"/>
      </w:rPr>
    </w:pPr>
    <w:r>
      <w:rPr>
        <w:rFonts w:ascii="Segoe Pro" w:hAnsi="Segoe Pro"/>
        <w:sz w:val="18"/>
        <w:szCs w:val="18"/>
      </w:rPr>
      <w:t>ADM 2.14</w:t>
    </w:r>
  </w:p>
  <w:p w14:paraId="38343C49" w14:textId="2D6A902B" w:rsidR="00A60E3F" w:rsidRPr="006D2180" w:rsidRDefault="0077362E" w:rsidP="00A514E9">
    <w:pPr>
      <w:ind w:right="720"/>
      <w:jc w:val="right"/>
      <w:rPr>
        <w:rFonts w:ascii="Segoe Pro" w:hAnsi="Segoe Pro"/>
        <w:sz w:val="18"/>
        <w:szCs w:val="18"/>
      </w:rPr>
    </w:pPr>
    <w:r w:rsidRPr="006D2180">
      <w:rPr>
        <w:rFonts w:ascii="Segoe Pro" w:hAnsi="Segoe Pro"/>
        <w:sz w:val="18"/>
        <w:szCs w:val="18"/>
      </w:rPr>
      <w:t xml:space="preserve">Page </w:t>
    </w:r>
    <w:r w:rsidRPr="006D2180">
      <w:rPr>
        <w:rFonts w:ascii="Segoe Pro" w:hAnsi="Segoe Pro"/>
        <w:sz w:val="18"/>
        <w:szCs w:val="18"/>
      </w:rPr>
      <w:fldChar w:fldCharType="begin"/>
    </w:r>
    <w:r w:rsidRPr="006D2180">
      <w:rPr>
        <w:rFonts w:ascii="Segoe Pro" w:hAnsi="Segoe Pro"/>
        <w:sz w:val="18"/>
        <w:szCs w:val="18"/>
      </w:rPr>
      <w:instrText xml:space="preserve"> PAGE </w:instrText>
    </w:r>
    <w:r w:rsidRPr="006D2180">
      <w:rPr>
        <w:rFonts w:ascii="Segoe Pro" w:hAnsi="Segoe Pro"/>
        <w:sz w:val="18"/>
        <w:szCs w:val="18"/>
      </w:rPr>
      <w:fldChar w:fldCharType="separate"/>
    </w:r>
    <w:r w:rsidR="00C83CD0" w:rsidRPr="006D2180">
      <w:rPr>
        <w:rFonts w:ascii="Segoe Pro" w:hAnsi="Segoe Pro"/>
        <w:noProof/>
        <w:sz w:val="18"/>
        <w:szCs w:val="18"/>
      </w:rPr>
      <w:t>1</w:t>
    </w:r>
    <w:r w:rsidRPr="006D2180">
      <w:rPr>
        <w:rFonts w:ascii="Segoe Pro" w:hAnsi="Segoe Pro"/>
        <w:sz w:val="18"/>
        <w:szCs w:val="18"/>
      </w:rPr>
      <w:fldChar w:fldCharType="end"/>
    </w:r>
    <w:r w:rsidRPr="006D2180">
      <w:rPr>
        <w:rFonts w:ascii="Segoe Pro" w:hAnsi="Segoe Pro"/>
        <w:sz w:val="18"/>
        <w:szCs w:val="18"/>
      </w:rPr>
      <w:t xml:space="preserve"> sur </w:t>
    </w:r>
    <w:r w:rsidRPr="006D2180">
      <w:rPr>
        <w:rFonts w:ascii="Segoe Pro" w:hAnsi="Segoe Pro"/>
        <w:sz w:val="18"/>
        <w:szCs w:val="18"/>
      </w:rPr>
      <w:fldChar w:fldCharType="begin"/>
    </w:r>
    <w:r w:rsidRPr="006D2180">
      <w:rPr>
        <w:rFonts w:ascii="Segoe Pro" w:hAnsi="Segoe Pro"/>
        <w:sz w:val="18"/>
        <w:szCs w:val="18"/>
      </w:rPr>
      <w:instrText xml:space="preserve"> NUMPAGES </w:instrText>
    </w:r>
    <w:r w:rsidRPr="006D2180">
      <w:rPr>
        <w:rFonts w:ascii="Segoe Pro" w:hAnsi="Segoe Pro"/>
        <w:sz w:val="18"/>
        <w:szCs w:val="18"/>
      </w:rPr>
      <w:fldChar w:fldCharType="separate"/>
    </w:r>
    <w:r w:rsidR="00C83CD0" w:rsidRPr="006D2180">
      <w:rPr>
        <w:rFonts w:ascii="Segoe Pro" w:hAnsi="Segoe Pro"/>
        <w:noProof/>
        <w:sz w:val="18"/>
        <w:szCs w:val="18"/>
      </w:rPr>
      <w:t>2</w:t>
    </w:r>
    <w:r w:rsidRPr="006D2180">
      <w:rPr>
        <w:rFonts w:ascii="Segoe Pro" w:hAnsi="Segoe Pro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8E02" w14:textId="2226018D" w:rsidR="00CF0ABC" w:rsidRPr="006D2180" w:rsidRDefault="00754385" w:rsidP="00C512CA">
    <w:pPr>
      <w:pStyle w:val="Stylepieddepage"/>
      <w:rPr>
        <w:rFonts w:ascii="Segoe Pro" w:hAnsi="Segoe Pro"/>
      </w:rPr>
    </w:pPr>
    <w:r>
      <w:rPr>
        <w:rFonts w:ascii="Segoe Pro" w:hAnsi="Segoe Pro"/>
      </w:rPr>
      <w:t>ADM 2.14</w:t>
    </w:r>
  </w:p>
  <w:p w14:paraId="768436E6" w14:textId="1F377FB2" w:rsidR="00A60E3F" w:rsidRPr="006D2180" w:rsidRDefault="00CF0ABC" w:rsidP="00C512CA">
    <w:pPr>
      <w:pStyle w:val="Stylepieddepage"/>
      <w:rPr>
        <w:rFonts w:ascii="Segoe Pro" w:hAnsi="Segoe Pro"/>
      </w:rPr>
    </w:pPr>
    <w:r w:rsidRPr="006D2180">
      <w:rPr>
        <w:rFonts w:ascii="Segoe Pro" w:hAnsi="Segoe Pro"/>
      </w:rPr>
      <w:t xml:space="preserve">Page </w:t>
    </w:r>
    <w:r w:rsidRPr="006D2180">
      <w:rPr>
        <w:rFonts w:ascii="Segoe Pro" w:hAnsi="Segoe Pro"/>
      </w:rPr>
      <w:fldChar w:fldCharType="begin"/>
    </w:r>
    <w:r w:rsidRPr="006D2180">
      <w:rPr>
        <w:rFonts w:ascii="Segoe Pro" w:hAnsi="Segoe Pro"/>
      </w:rPr>
      <w:instrText xml:space="preserve"> PAGE </w:instrText>
    </w:r>
    <w:r w:rsidRPr="006D2180">
      <w:rPr>
        <w:rFonts w:ascii="Segoe Pro" w:hAnsi="Segoe Pro"/>
      </w:rPr>
      <w:fldChar w:fldCharType="separate"/>
    </w:r>
    <w:r w:rsidRPr="006D2180">
      <w:rPr>
        <w:rFonts w:ascii="Segoe Pro" w:hAnsi="Segoe Pro"/>
      </w:rPr>
      <w:t>2</w:t>
    </w:r>
    <w:r w:rsidRPr="006D2180">
      <w:rPr>
        <w:rFonts w:ascii="Segoe Pro" w:hAnsi="Segoe Pro"/>
      </w:rPr>
      <w:fldChar w:fldCharType="end"/>
    </w:r>
    <w:r w:rsidRPr="006D2180">
      <w:rPr>
        <w:rFonts w:ascii="Segoe Pro" w:hAnsi="Segoe Pro"/>
      </w:rPr>
      <w:t xml:space="preserve"> sur </w:t>
    </w:r>
    <w:r w:rsidR="00F01F27" w:rsidRPr="006D2180">
      <w:rPr>
        <w:rFonts w:ascii="Segoe Pro" w:hAnsi="Segoe Pro"/>
      </w:rPr>
      <w:fldChar w:fldCharType="begin"/>
    </w:r>
    <w:r w:rsidR="00F01F27" w:rsidRPr="006D2180">
      <w:rPr>
        <w:rFonts w:ascii="Segoe Pro" w:hAnsi="Segoe Pro"/>
      </w:rPr>
      <w:instrText xml:space="preserve"> NUMPAGES </w:instrText>
    </w:r>
    <w:r w:rsidR="00F01F27" w:rsidRPr="006D2180">
      <w:rPr>
        <w:rFonts w:ascii="Segoe Pro" w:hAnsi="Segoe Pro"/>
      </w:rPr>
      <w:fldChar w:fldCharType="separate"/>
    </w:r>
    <w:r w:rsidRPr="006D2180">
      <w:rPr>
        <w:rFonts w:ascii="Segoe Pro" w:hAnsi="Segoe Pro"/>
      </w:rPr>
      <w:t>2</w:t>
    </w:r>
    <w:r w:rsidR="00F01F27" w:rsidRPr="006D2180">
      <w:rPr>
        <w:rFonts w:ascii="Segoe Pro" w:hAnsi="Segoe 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514D" w14:textId="77777777" w:rsidR="004F197F" w:rsidRDefault="004F197F">
      <w:r>
        <w:separator/>
      </w:r>
    </w:p>
    <w:p w14:paraId="1C00D4C9" w14:textId="77777777" w:rsidR="004F197F" w:rsidRDefault="004F197F"/>
  </w:footnote>
  <w:footnote w:type="continuationSeparator" w:id="0">
    <w:p w14:paraId="1C65FC65" w14:textId="77777777" w:rsidR="004F197F" w:rsidRDefault="004F197F">
      <w:r>
        <w:continuationSeparator/>
      </w:r>
    </w:p>
    <w:p w14:paraId="0F906A6A" w14:textId="77777777" w:rsidR="004F197F" w:rsidRDefault="004F19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CD52" w14:textId="77777777" w:rsidR="0061668C" w:rsidRDefault="0061668C">
    <w:pPr>
      <w:pStyle w:val="En-tte"/>
    </w:pPr>
  </w:p>
  <w:p w14:paraId="7195053F" w14:textId="77777777" w:rsidR="00A60E3F" w:rsidRDefault="00A60E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B2D9" w14:textId="35E80742" w:rsidR="00A60E3F" w:rsidRDefault="00C512CA" w:rsidP="00C30AA4">
    <w:pPr>
      <w:pStyle w:val="En-tte"/>
      <w:ind w:firstLine="630"/>
    </w:pPr>
    <w:r w:rsidRPr="00607DCE">
      <w:rPr>
        <w:noProof/>
        <w:lang w:val="fr-FR"/>
      </w:rPr>
      <w:drawing>
        <wp:inline distT="0" distB="0" distL="0" distR="0" wp14:anchorId="216B3B55" wp14:editId="29CFE2E1">
          <wp:extent cx="1364673" cy="817569"/>
          <wp:effectExtent l="0" t="0" r="6985" b="1905"/>
          <wp:docPr id="1" name="Image 1" descr="Logo du Conseil scolaire catholique Nouvelon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64673" cy="817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84A"/>
    <w:multiLevelType w:val="multilevel"/>
    <w:tmpl w:val="6D6422FA"/>
    <w:lvl w:ilvl="0">
      <w:start w:val="4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0" w:hanging="700"/>
      </w:pPr>
      <w:rPr>
        <w:rFonts w:ascii="Segoe" w:hAnsi="Segoe" w:hint="default"/>
        <w:b w:val="0"/>
        <w:bCs w:val="0"/>
      </w:rPr>
    </w:lvl>
    <w:lvl w:ilvl="2">
      <w:start w:val="6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09B224FE"/>
    <w:multiLevelType w:val="hybridMultilevel"/>
    <w:tmpl w:val="FD809F22"/>
    <w:lvl w:ilvl="0" w:tplc="0C0C0017">
      <w:start w:val="1"/>
      <w:numFmt w:val="lowerLetter"/>
      <w:lvlText w:val="%1)"/>
      <w:lvlJc w:val="left"/>
      <w:pPr>
        <w:ind w:left="1854" w:hanging="360"/>
      </w:pPr>
    </w:lvl>
    <w:lvl w:ilvl="1" w:tplc="0C0C0019" w:tentative="1">
      <w:start w:val="1"/>
      <w:numFmt w:val="lowerLetter"/>
      <w:lvlText w:val="%2."/>
      <w:lvlJc w:val="left"/>
      <w:pPr>
        <w:ind w:left="2574" w:hanging="360"/>
      </w:p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A0A5D4A"/>
    <w:multiLevelType w:val="hybridMultilevel"/>
    <w:tmpl w:val="D0B8A0A2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3" w15:restartNumberingAfterBreak="0">
    <w:nsid w:val="0AB45973"/>
    <w:multiLevelType w:val="multilevel"/>
    <w:tmpl w:val="913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021DB"/>
    <w:multiLevelType w:val="multilevel"/>
    <w:tmpl w:val="4F249F98"/>
    <w:lvl w:ilvl="0">
      <w:start w:val="1"/>
      <w:numFmt w:val="decimal"/>
      <w:lvlText w:val="%1."/>
      <w:lvlJc w:val="left"/>
      <w:pPr>
        <w:ind w:left="1080" w:hanging="360"/>
      </w:pPr>
      <w:rPr>
        <w:rFonts w:ascii="Segoe" w:hAnsi="Segoe" w:hint="default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ascii="Segoe" w:hAnsi="Segoe" w:hint="default"/>
        <w:b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Segoe" w:hAnsi="Segoe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12F04393"/>
    <w:multiLevelType w:val="hybridMultilevel"/>
    <w:tmpl w:val="4D308A80"/>
    <w:lvl w:ilvl="0" w:tplc="205EF5F8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AFE3549"/>
    <w:multiLevelType w:val="hybridMultilevel"/>
    <w:tmpl w:val="EE526BA2"/>
    <w:lvl w:ilvl="0" w:tplc="266A3BAE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F31B9"/>
    <w:multiLevelType w:val="hybridMultilevel"/>
    <w:tmpl w:val="7666A508"/>
    <w:lvl w:ilvl="0" w:tplc="A48C3A5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25D38"/>
    <w:multiLevelType w:val="multilevel"/>
    <w:tmpl w:val="298425C8"/>
    <w:lvl w:ilvl="0">
      <w:start w:val="1"/>
      <w:numFmt w:val="decimal"/>
      <w:pStyle w:val="Sous-titre"/>
      <w:lvlText w:val="%1."/>
      <w:lvlJc w:val="left"/>
      <w:pPr>
        <w:ind w:left="360" w:hanging="360"/>
      </w:pPr>
    </w:lvl>
    <w:lvl w:ilvl="1">
      <w:start w:val="1"/>
      <w:numFmt w:val="decimal"/>
      <w:pStyle w:val="Listeniveau2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pStyle w:val="Listeniveau3"/>
      <w:lvlText w:val="%1.%2.%3."/>
      <w:lvlJc w:val="left"/>
      <w:pPr>
        <w:ind w:left="1224" w:hanging="504"/>
      </w:pPr>
      <w:rPr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40067F"/>
    <w:multiLevelType w:val="multilevel"/>
    <w:tmpl w:val="1BCEF6A0"/>
    <w:lvl w:ilvl="0">
      <w:start w:val="4"/>
      <w:numFmt w:val="decimal"/>
      <w:lvlText w:val="%1"/>
      <w:lvlJc w:val="left"/>
      <w:pPr>
        <w:ind w:left="460" w:hanging="4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240" w:hanging="460"/>
      </w:pPr>
      <w:rPr>
        <w:rFonts w:ascii="Segoe" w:hAnsi="Segoe" w:hint="default"/>
        <w:b w:val="0"/>
        <w:bCs/>
        <w:strike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10" w15:restartNumberingAfterBreak="0">
    <w:nsid w:val="361B61BC"/>
    <w:multiLevelType w:val="hybridMultilevel"/>
    <w:tmpl w:val="4B7ADE4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CB1ED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66304F"/>
    <w:multiLevelType w:val="multilevel"/>
    <w:tmpl w:val="B0982838"/>
    <w:lvl w:ilvl="0">
      <w:start w:val="4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80" w:hanging="700"/>
      </w:pPr>
      <w:rPr>
        <w:rFonts w:ascii="Segoe" w:hAnsi="Segoe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3" w15:restartNumberingAfterBreak="0">
    <w:nsid w:val="42ED39F6"/>
    <w:multiLevelType w:val="hybridMultilevel"/>
    <w:tmpl w:val="F9281780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861699"/>
    <w:multiLevelType w:val="hybridMultilevel"/>
    <w:tmpl w:val="5A084194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E9B1F11"/>
    <w:multiLevelType w:val="hybridMultilevel"/>
    <w:tmpl w:val="DB669334"/>
    <w:lvl w:ilvl="0" w:tplc="5D446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A59A80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133671"/>
    <w:multiLevelType w:val="hybridMultilevel"/>
    <w:tmpl w:val="B97ECD96"/>
    <w:lvl w:ilvl="0" w:tplc="0C0C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7" w15:restartNumberingAfterBreak="0">
    <w:nsid w:val="646C4D95"/>
    <w:multiLevelType w:val="hybridMultilevel"/>
    <w:tmpl w:val="1D5CAB14"/>
    <w:lvl w:ilvl="0" w:tplc="0C0C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6E090C0F"/>
    <w:multiLevelType w:val="multilevel"/>
    <w:tmpl w:val="33ACD96C"/>
    <w:lvl w:ilvl="0">
      <w:start w:val="4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9" w15:restartNumberingAfterBreak="0">
    <w:nsid w:val="6EE058F9"/>
    <w:multiLevelType w:val="hybridMultilevel"/>
    <w:tmpl w:val="DE6A37FC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5209E3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9B2B42"/>
    <w:multiLevelType w:val="multilevel"/>
    <w:tmpl w:val="745A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9835F7"/>
    <w:multiLevelType w:val="multilevel"/>
    <w:tmpl w:val="F0DA96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3C2B33"/>
    <w:multiLevelType w:val="hybridMultilevel"/>
    <w:tmpl w:val="50D221DA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3" w15:restartNumberingAfterBreak="0">
    <w:nsid w:val="7D9764D2"/>
    <w:multiLevelType w:val="hybridMultilevel"/>
    <w:tmpl w:val="3238164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22"/>
  </w:num>
  <w:num w:numId="5">
    <w:abstractNumId w:val="2"/>
  </w:num>
  <w:num w:numId="6">
    <w:abstractNumId w:val="19"/>
  </w:num>
  <w:num w:numId="7">
    <w:abstractNumId w:val="5"/>
  </w:num>
  <w:num w:numId="8">
    <w:abstractNumId w:val="23"/>
  </w:num>
  <w:num w:numId="9">
    <w:abstractNumId w:val="7"/>
  </w:num>
  <w:num w:numId="10">
    <w:abstractNumId w:val="6"/>
  </w:num>
  <w:num w:numId="11">
    <w:abstractNumId w:val="14"/>
  </w:num>
  <w:num w:numId="12">
    <w:abstractNumId w:val="10"/>
  </w:num>
  <w:num w:numId="13">
    <w:abstractNumId w:val="11"/>
  </w:num>
  <w:num w:numId="14">
    <w:abstractNumId w:val="16"/>
  </w:num>
  <w:num w:numId="15">
    <w:abstractNumId w:val="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0"/>
  </w:num>
  <w:num w:numId="20">
    <w:abstractNumId w:val="9"/>
  </w:num>
  <w:num w:numId="21">
    <w:abstractNumId w:val="12"/>
  </w:num>
  <w:num w:numId="22">
    <w:abstractNumId w:val="18"/>
  </w:num>
  <w:num w:numId="23">
    <w:abstractNumId w:val="8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3E"/>
    <w:rsid w:val="000009A1"/>
    <w:rsid w:val="00021B90"/>
    <w:rsid w:val="00026CF5"/>
    <w:rsid w:val="0003143E"/>
    <w:rsid w:val="000403FE"/>
    <w:rsid w:val="000505B5"/>
    <w:rsid w:val="00051BAE"/>
    <w:rsid w:val="00053A3A"/>
    <w:rsid w:val="00061016"/>
    <w:rsid w:val="000622D5"/>
    <w:rsid w:val="000701E4"/>
    <w:rsid w:val="0007530E"/>
    <w:rsid w:val="000901AC"/>
    <w:rsid w:val="00091036"/>
    <w:rsid w:val="000A1910"/>
    <w:rsid w:val="000B1390"/>
    <w:rsid w:val="000B3ED1"/>
    <w:rsid w:val="000B6BA1"/>
    <w:rsid w:val="000C0862"/>
    <w:rsid w:val="000C2D43"/>
    <w:rsid w:val="000C7D70"/>
    <w:rsid w:val="000D350B"/>
    <w:rsid w:val="000D5744"/>
    <w:rsid w:val="000D7578"/>
    <w:rsid w:val="000E0C33"/>
    <w:rsid w:val="00101F96"/>
    <w:rsid w:val="00104E0C"/>
    <w:rsid w:val="00105C34"/>
    <w:rsid w:val="0011409A"/>
    <w:rsid w:val="00122C90"/>
    <w:rsid w:val="0012619C"/>
    <w:rsid w:val="00140ABF"/>
    <w:rsid w:val="001452D4"/>
    <w:rsid w:val="001462BB"/>
    <w:rsid w:val="00150354"/>
    <w:rsid w:val="001505A1"/>
    <w:rsid w:val="001644DC"/>
    <w:rsid w:val="00166C32"/>
    <w:rsid w:val="00170501"/>
    <w:rsid w:val="001759B6"/>
    <w:rsid w:val="00177FBF"/>
    <w:rsid w:val="001A37BD"/>
    <w:rsid w:val="001A4663"/>
    <w:rsid w:val="001A55DF"/>
    <w:rsid w:val="001B45B0"/>
    <w:rsid w:val="001B6DBD"/>
    <w:rsid w:val="001C3263"/>
    <w:rsid w:val="001D067B"/>
    <w:rsid w:val="001D06A3"/>
    <w:rsid w:val="001D57CD"/>
    <w:rsid w:val="00201ECE"/>
    <w:rsid w:val="00215221"/>
    <w:rsid w:val="002179F7"/>
    <w:rsid w:val="00226825"/>
    <w:rsid w:val="0026727B"/>
    <w:rsid w:val="00275B88"/>
    <w:rsid w:val="00280861"/>
    <w:rsid w:val="0028342B"/>
    <w:rsid w:val="00290E2A"/>
    <w:rsid w:val="002A03FA"/>
    <w:rsid w:val="002A3BA3"/>
    <w:rsid w:val="002A3E6F"/>
    <w:rsid w:val="002A3E73"/>
    <w:rsid w:val="002A6533"/>
    <w:rsid w:val="002D03B3"/>
    <w:rsid w:val="002D08A1"/>
    <w:rsid w:val="002E321F"/>
    <w:rsid w:val="002F0459"/>
    <w:rsid w:val="002F253C"/>
    <w:rsid w:val="003064A3"/>
    <w:rsid w:val="003146DE"/>
    <w:rsid w:val="00322EC2"/>
    <w:rsid w:val="0033020A"/>
    <w:rsid w:val="00332178"/>
    <w:rsid w:val="00340365"/>
    <w:rsid w:val="003445E9"/>
    <w:rsid w:val="0035307E"/>
    <w:rsid w:val="00362467"/>
    <w:rsid w:val="003651DC"/>
    <w:rsid w:val="00366266"/>
    <w:rsid w:val="00385A15"/>
    <w:rsid w:val="0039474F"/>
    <w:rsid w:val="003A4D5F"/>
    <w:rsid w:val="003B2DFD"/>
    <w:rsid w:val="003B40AF"/>
    <w:rsid w:val="003B6087"/>
    <w:rsid w:val="003C591C"/>
    <w:rsid w:val="003D4DDE"/>
    <w:rsid w:val="003D6D2C"/>
    <w:rsid w:val="003E4559"/>
    <w:rsid w:val="003E7CF8"/>
    <w:rsid w:val="004000F1"/>
    <w:rsid w:val="00400999"/>
    <w:rsid w:val="0041483C"/>
    <w:rsid w:val="004159EA"/>
    <w:rsid w:val="00423503"/>
    <w:rsid w:val="004308E7"/>
    <w:rsid w:val="0043245D"/>
    <w:rsid w:val="004359FB"/>
    <w:rsid w:val="004369CC"/>
    <w:rsid w:val="004377E8"/>
    <w:rsid w:val="00437ABC"/>
    <w:rsid w:val="00437B90"/>
    <w:rsid w:val="004403E5"/>
    <w:rsid w:val="00444207"/>
    <w:rsid w:val="0045319A"/>
    <w:rsid w:val="00453B8B"/>
    <w:rsid w:val="004540B6"/>
    <w:rsid w:val="00454764"/>
    <w:rsid w:val="00454FC5"/>
    <w:rsid w:val="00462026"/>
    <w:rsid w:val="00463D59"/>
    <w:rsid w:val="00464852"/>
    <w:rsid w:val="004705EB"/>
    <w:rsid w:val="00473374"/>
    <w:rsid w:val="004854FA"/>
    <w:rsid w:val="00486280"/>
    <w:rsid w:val="004901D0"/>
    <w:rsid w:val="004A27A4"/>
    <w:rsid w:val="004B2C27"/>
    <w:rsid w:val="004C3863"/>
    <w:rsid w:val="004E206E"/>
    <w:rsid w:val="004F197F"/>
    <w:rsid w:val="00514D82"/>
    <w:rsid w:val="00524549"/>
    <w:rsid w:val="00525D87"/>
    <w:rsid w:val="00526A24"/>
    <w:rsid w:val="00546823"/>
    <w:rsid w:val="0055028A"/>
    <w:rsid w:val="00556DFF"/>
    <w:rsid w:val="005742BD"/>
    <w:rsid w:val="0058289C"/>
    <w:rsid w:val="00582A20"/>
    <w:rsid w:val="005A7A0E"/>
    <w:rsid w:val="005B0599"/>
    <w:rsid w:val="005C2F88"/>
    <w:rsid w:val="005C404D"/>
    <w:rsid w:val="005E2C4D"/>
    <w:rsid w:val="005E4A05"/>
    <w:rsid w:val="005E6BDA"/>
    <w:rsid w:val="005E778A"/>
    <w:rsid w:val="006006C3"/>
    <w:rsid w:val="00607DCE"/>
    <w:rsid w:val="0061668C"/>
    <w:rsid w:val="00634F3C"/>
    <w:rsid w:val="0064010D"/>
    <w:rsid w:val="00640EA1"/>
    <w:rsid w:val="00650C36"/>
    <w:rsid w:val="006562C2"/>
    <w:rsid w:val="00666957"/>
    <w:rsid w:val="00683219"/>
    <w:rsid w:val="00683F1B"/>
    <w:rsid w:val="0068692E"/>
    <w:rsid w:val="0069336B"/>
    <w:rsid w:val="00695EF7"/>
    <w:rsid w:val="0069790C"/>
    <w:rsid w:val="006A0D5E"/>
    <w:rsid w:val="006A776B"/>
    <w:rsid w:val="006A7781"/>
    <w:rsid w:val="006C47CF"/>
    <w:rsid w:val="006C68A0"/>
    <w:rsid w:val="006D2180"/>
    <w:rsid w:val="006E038F"/>
    <w:rsid w:val="007215CC"/>
    <w:rsid w:val="00721C74"/>
    <w:rsid w:val="00754385"/>
    <w:rsid w:val="00767217"/>
    <w:rsid w:val="00772490"/>
    <w:rsid w:val="0077362E"/>
    <w:rsid w:val="00775D03"/>
    <w:rsid w:val="00776710"/>
    <w:rsid w:val="00785129"/>
    <w:rsid w:val="007A677F"/>
    <w:rsid w:val="007B3C4E"/>
    <w:rsid w:val="007B6D7A"/>
    <w:rsid w:val="007D6393"/>
    <w:rsid w:val="007D7A9A"/>
    <w:rsid w:val="007E677A"/>
    <w:rsid w:val="007F20C6"/>
    <w:rsid w:val="00814E33"/>
    <w:rsid w:val="00815E2F"/>
    <w:rsid w:val="00835EDF"/>
    <w:rsid w:val="00835FD4"/>
    <w:rsid w:val="00847CDA"/>
    <w:rsid w:val="00852DF4"/>
    <w:rsid w:val="00857B31"/>
    <w:rsid w:val="00862FCE"/>
    <w:rsid w:val="00876DCB"/>
    <w:rsid w:val="008777AD"/>
    <w:rsid w:val="008819B4"/>
    <w:rsid w:val="008822BA"/>
    <w:rsid w:val="008910B7"/>
    <w:rsid w:val="008961E6"/>
    <w:rsid w:val="008C0ED1"/>
    <w:rsid w:val="008C207D"/>
    <w:rsid w:val="008C5F49"/>
    <w:rsid w:val="008D5CE4"/>
    <w:rsid w:val="008D669F"/>
    <w:rsid w:val="008E41E2"/>
    <w:rsid w:val="008F3E49"/>
    <w:rsid w:val="00901179"/>
    <w:rsid w:val="00901782"/>
    <w:rsid w:val="00903F82"/>
    <w:rsid w:val="009109F7"/>
    <w:rsid w:val="009127E0"/>
    <w:rsid w:val="00913737"/>
    <w:rsid w:val="00916BC1"/>
    <w:rsid w:val="009231D1"/>
    <w:rsid w:val="009248D2"/>
    <w:rsid w:val="009311E8"/>
    <w:rsid w:val="00945EA6"/>
    <w:rsid w:val="00950804"/>
    <w:rsid w:val="0095380A"/>
    <w:rsid w:val="00954CF8"/>
    <w:rsid w:val="00957023"/>
    <w:rsid w:val="00976875"/>
    <w:rsid w:val="00983603"/>
    <w:rsid w:val="00986A05"/>
    <w:rsid w:val="00990523"/>
    <w:rsid w:val="0099265C"/>
    <w:rsid w:val="009A3B40"/>
    <w:rsid w:val="009A3B48"/>
    <w:rsid w:val="009B5B61"/>
    <w:rsid w:val="009C1FD1"/>
    <w:rsid w:val="009C4089"/>
    <w:rsid w:val="009C5A91"/>
    <w:rsid w:val="009F715F"/>
    <w:rsid w:val="00A00638"/>
    <w:rsid w:val="00A3294F"/>
    <w:rsid w:val="00A37730"/>
    <w:rsid w:val="00A46FD5"/>
    <w:rsid w:val="00A506C5"/>
    <w:rsid w:val="00A514E9"/>
    <w:rsid w:val="00A55849"/>
    <w:rsid w:val="00A60C2B"/>
    <w:rsid w:val="00A60E3F"/>
    <w:rsid w:val="00A6540F"/>
    <w:rsid w:val="00A70801"/>
    <w:rsid w:val="00A716EA"/>
    <w:rsid w:val="00A71B05"/>
    <w:rsid w:val="00A7264D"/>
    <w:rsid w:val="00A80A7F"/>
    <w:rsid w:val="00A8522D"/>
    <w:rsid w:val="00A8605D"/>
    <w:rsid w:val="00A8636B"/>
    <w:rsid w:val="00A872E0"/>
    <w:rsid w:val="00A97965"/>
    <w:rsid w:val="00AB3B43"/>
    <w:rsid w:val="00AB73BF"/>
    <w:rsid w:val="00AC055B"/>
    <w:rsid w:val="00AC14AD"/>
    <w:rsid w:val="00AC4633"/>
    <w:rsid w:val="00AD3374"/>
    <w:rsid w:val="00AD5CDC"/>
    <w:rsid w:val="00AD6F08"/>
    <w:rsid w:val="00AD771D"/>
    <w:rsid w:val="00AE581B"/>
    <w:rsid w:val="00AE5E34"/>
    <w:rsid w:val="00B06DBE"/>
    <w:rsid w:val="00B115A5"/>
    <w:rsid w:val="00B140C0"/>
    <w:rsid w:val="00B145EA"/>
    <w:rsid w:val="00B16832"/>
    <w:rsid w:val="00B24948"/>
    <w:rsid w:val="00B24EE7"/>
    <w:rsid w:val="00B316BE"/>
    <w:rsid w:val="00B32A86"/>
    <w:rsid w:val="00B544EE"/>
    <w:rsid w:val="00B550B7"/>
    <w:rsid w:val="00B657D8"/>
    <w:rsid w:val="00B7590B"/>
    <w:rsid w:val="00B85A3E"/>
    <w:rsid w:val="00B9160C"/>
    <w:rsid w:val="00B924D3"/>
    <w:rsid w:val="00B95186"/>
    <w:rsid w:val="00BB0689"/>
    <w:rsid w:val="00BB1B1E"/>
    <w:rsid w:val="00BB59D9"/>
    <w:rsid w:val="00BC5CA0"/>
    <w:rsid w:val="00C0394C"/>
    <w:rsid w:val="00C1287C"/>
    <w:rsid w:val="00C30AA4"/>
    <w:rsid w:val="00C3285E"/>
    <w:rsid w:val="00C40D7F"/>
    <w:rsid w:val="00C41ECE"/>
    <w:rsid w:val="00C4737C"/>
    <w:rsid w:val="00C47512"/>
    <w:rsid w:val="00C512CA"/>
    <w:rsid w:val="00C6281E"/>
    <w:rsid w:val="00C65E71"/>
    <w:rsid w:val="00C720DE"/>
    <w:rsid w:val="00C737AF"/>
    <w:rsid w:val="00C77065"/>
    <w:rsid w:val="00C770C4"/>
    <w:rsid w:val="00C77F89"/>
    <w:rsid w:val="00C801BB"/>
    <w:rsid w:val="00C80B10"/>
    <w:rsid w:val="00C836C6"/>
    <w:rsid w:val="00C83CD0"/>
    <w:rsid w:val="00C85CB3"/>
    <w:rsid w:val="00CA403F"/>
    <w:rsid w:val="00CB57FD"/>
    <w:rsid w:val="00CB67E0"/>
    <w:rsid w:val="00CC0747"/>
    <w:rsid w:val="00CC2E7B"/>
    <w:rsid w:val="00CD07DC"/>
    <w:rsid w:val="00CD159D"/>
    <w:rsid w:val="00CE0596"/>
    <w:rsid w:val="00CE71EC"/>
    <w:rsid w:val="00CE76CC"/>
    <w:rsid w:val="00CF0ABC"/>
    <w:rsid w:val="00CF24A9"/>
    <w:rsid w:val="00CF5F5C"/>
    <w:rsid w:val="00D01ACA"/>
    <w:rsid w:val="00D133F8"/>
    <w:rsid w:val="00D163C2"/>
    <w:rsid w:val="00D61C6F"/>
    <w:rsid w:val="00D679B7"/>
    <w:rsid w:val="00D82459"/>
    <w:rsid w:val="00D834EE"/>
    <w:rsid w:val="00D838B7"/>
    <w:rsid w:val="00D926AB"/>
    <w:rsid w:val="00DA465C"/>
    <w:rsid w:val="00DC1132"/>
    <w:rsid w:val="00DC78B6"/>
    <w:rsid w:val="00DD7604"/>
    <w:rsid w:val="00DE5F5C"/>
    <w:rsid w:val="00DE647C"/>
    <w:rsid w:val="00E113DE"/>
    <w:rsid w:val="00E12D16"/>
    <w:rsid w:val="00E16DB8"/>
    <w:rsid w:val="00E17F52"/>
    <w:rsid w:val="00E2227E"/>
    <w:rsid w:val="00E228BB"/>
    <w:rsid w:val="00E22D42"/>
    <w:rsid w:val="00E23204"/>
    <w:rsid w:val="00E24396"/>
    <w:rsid w:val="00E24D60"/>
    <w:rsid w:val="00E5622C"/>
    <w:rsid w:val="00E57443"/>
    <w:rsid w:val="00E60E05"/>
    <w:rsid w:val="00E64B2C"/>
    <w:rsid w:val="00E661B5"/>
    <w:rsid w:val="00E71781"/>
    <w:rsid w:val="00E753AE"/>
    <w:rsid w:val="00E77D52"/>
    <w:rsid w:val="00E83392"/>
    <w:rsid w:val="00E928DE"/>
    <w:rsid w:val="00EA48CC"/>
    <w:rsid w:val="00EA64FA"/>
    <w:rsid w:val="00EB21A7"/>
    <w:rsid w:val="00EB371C"/>
    <w:rsid w:val="00EE019C"/>
    <w:rsid w:val="00EE6415"/>
    <w:rsid w:val="00EF078D"/>
    <w:rsid w:val="00EF4591"/>
    <w:rsid w:val="00EF5230"/>
    <w:rsid w:val="00F01F27"/>
    <w:rsid w:val="00F05F62"/>
    <w:rsid w:val="00F15A61"/>
    <w:rsid w:val="00F30FB4"/>
    <w:rsid w:val="00F32AC8"/>
    <w:rsid w:val="00F51BB6"/>
    <w:rsid w:val="00F531ED"/>
    <w:rsid w:val="00F533BE"/>
    <w:rsid w:val="00F61C09"/>
    <w:rsid w:val="00F672C7"/>
    <w:rsid w:val="00F7060B"/>
    <w:rsid w:val="00F86421"/>
    <w:rsid w:val="00F91046"/>
    <w:rsid w:val="00F91924"/>
    <w:rsid w:val="00FA30FF"/>
    <w:rsid w:val="00FB6C03"/>
    <w:rsid w:val="00FD0C64"/>
    <w:rsid w:val="00FD3946"/>
    <w:rsid w:val="00FE0D36"/>
    <w:rsid w:val="00FE2CE0"/>
    <w:rsid w:val="00FE6593"/>
    <w:rsid w:val="00FF1FF3"/>
    <w:rsid w:val="00FF73B8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1D57D5"/>
  <w15:chartTrackingRefBased/>
  <w15:docId w15:val="{9B3F3184-F49C-448E-9BB0-14BD1880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AA4"/>
    <w:rPr>
      <w:rFonts w:ascii="Segoe" w:hAnsi="Segoe"/>
      <w:sz w:val="22"/>
      <w:szCs w:val="24"/>
      <w:lang w:eastAsia="en-US"/>
    </w:rPr>
  </w:style>
  <w:style w:type="paragraph" w:styleId="Titre1">
    <w:name w:val="heading 1"/>
    <w:basedOn w:val="En-tte"/>
    <w:next w:val="Normal"/>
    <w:link w:val="Titre1Car"/>
    <w:rsid w:val="00CF24A9"/>
    <w:pPr>
      <w:tabs>
        <w:tab w:val="clear" w:pos="4320"/>
        <w:tab w:val="clear" w:pos="8640"/>
      </w:tabs>
      <w:spacing w:before="360" w:after="220"/>
      <w:ind w:firstLine="720"/>
      <w:jc w:val="center"/>
      <w:outlineLvl w:val="0"/>
    </w:pPr>
    <w:rPr>
      <w:rFonts w:ascii="Segoe Pro" w:hAnsi="Segoe Pro" w:cs="Segoe UI"/>
      <w:b/>
      <w:cap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character" w:styleId="Lienhypertexte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A55849"/>
    <w:rPr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CF24A9"/>
    <w:rPr>
      <w:rFonts w:ascii="Segoe Pro" w:hAnsi="Segoe Pro" w:cs="Segoe UI"/>
      <w:b/>
      <w:caps/>
      <w:sz w:val="24"/>
      <w:szCs w:val="24"/>
      <w:lang w:val="fr-FR" w:eastAsia="en-US"/>
    </w:rPr>
  </w:style>
  <w:style w:type="paragraph" w:customStyle="1" w:styleId="Listeniveau2">
    <w:name w:val="Liste à niveau 2"/>
    <w:basedOn w:val="En-tte"/>
    <w:link w:val="Listeniveau2Car"/>
    <w:qFormat/>
    <w:rsid w:val="00C47512"/>
    <w:pPr>
      <w:numPr>
        <w:ilvl w:val="1"/>
        <w:numId w:val="15"/>
      </w:numPr>
      <w:tabs>
        <w:tab w:val="clear" w:pos="4320"/>
        <w:tab w:val="clear" w:pos="8640"/>
      </w:tabs>
      <w:spacing w:before="240" w:after="240"/>
      <w:ind w:left="1620" w:right="720" w:hanging="547"/>
    </w:pPr>
    <w:rPr>
      <w:rFonts w:ascii="Segoe Pro" w:hAnsi="Segoe Pro" w:cs="Segoe UI"/>
      <w:szCs w:val="22"/>
      <w:lang w:val="fr-FR"/>
    </w:rPr>
  </w:style>
  <w:style w:type="paragraph" w:customStyle="1" w:styleId="Listeniveau3">
    <w:name w:val="Liste à niveau 3"/>
    <w:basedOn w:val="Listeniveau2"/>
    <w:link w:val="Listeniveau3Car"/>
    <w:qFormat/>
    <w:rsid w:val="006A0D5E"/>
    <w:pPr>
      <w:numPr>
        <w:ilvl w:val="2"/>
      </w:numPr>
      <w:ind w:left="2340" w:hanging="720"/>
    </w:pPr>
  </w:style>
  <w:style w:type="character" w:customStyle="1" w:styleId="Listeniveau2Car">
    <w:name w:val="Liste à niveau 2 Car"/>
    <w:basedOn w:val="En-tteCar"/>
    <w:link w:val="Listeniveau2"/>
    <w:rsid w:val="00C47512"/>
    <w:rPr>
      <w:rFonts w:ascii="Segoe Pro" w:hAnsi="Segoe Pro" w:cs="Segoe UI"/>
      <w:sz w:val="22"/>
      <w:szCs w:val="22"/>
      <w:lang w:val="fr-FR" w:eastAsia="en-US"/>
    </w:rPr>
  </w:style>
  <w:style w:type="paragraph" w:styleId="Sous-titre">
    <w:name w:val="Subtitle"/>
    <w:aliases w:val="Liste à niveau 1"/>
    <w:basedOn w:val="En-tte"/>
    <w:next w:val="Normal"/>
    <w:link w:val="Sous-titreCar"/>
    <w:autoRedefine/>
    <w:qFormat/>
    <w:rsid w:val="00AD5CDC"/>
    <w:pPr>
      <w:numPr>
        <w:numId w:val="15"/>
      </w:numPr>
      <w:tabs>
        <w:tab w:val="clear" w:pos="4320"/>
        <w:tab w:val="clear" w:pos="8640"/>
        <w:tab w:val="left" w:pos="1080"/>
      </w:tabs>
      <w:spacing w:before="240" w:after="240"/>
      <w:ind w:left="1080" w:right="720"/>
      <w:outlineLvl w:val="1"/>
    </w:pPr>
    <w:rPr>
      <w:rFonts w:ascii="Segoe Pro" w:hAnsi="Segoe Pro" w:cs="Segoe UI"/>
      <w:b/>
      <w:caps/>
      <w:szCs w:val="22"/>
      <w:lang w:val="fr-FR"/>
    </w:rPr>
  </w:style>
  <w:style w:type="character" w:customStyle="1" w:styleId="Listeniveau3Car">
    <w:name w:val="Liste à niveau 3 Car"/>
    <w:basedOn w:val="Listeniveau2Car"/>
    <w:link w:val="Listeniveau3"/>
    <w:rsid w:val="006A0D5E"/>
    <w:rPr>
      <w:rFonts w:ascii="Segoe Pro" w:hAnsi="Segoe Pro" w:cs="Segoe UI"/>
      <w:sz w:val="22"/>
      <w:szCs w:val="22"/>
      <w:lang w:val="fr-FR" w:eastAsia="en-US"/>
    </w:rPr>
  </w:style>
  <w:style w:type="character" w:customStyle="1" w:styleId="Sous-titreCar">
    <w:name w:val="Sous-titre Car"/>
    <w:aliases w:val="Liste à niveau 1 Car"/>
    <w:basedOn w:val="Policepardfaut"/>
    <w:link w:val="Sous-titre"/>
    <w:rsid w:val="00AD5CDC"/>
    <w:rPr>
      <w:rFonts w:ascii="Segoe Pro" w:hAnsi="Segoe Pro" w:cs="Segoe UI"/>
      <w:b/>
      <w:caps/>
      <w:sz w:val="22"/>
      <w:szCs w:val="22"/>
      <w:lang w:val="fr-FR" w:eastAsia="en-US"/>
    </w:rPr>
  </w:style>
  <w:style w:type="paragraph" w:customStyle="1" w:styleId="StyleEn-tteSegoe14ptGrasBlancGauche05Droite">
    <w:name w:val="Style En-tête + Segoe 14 pt Gras Blanc Gauche :  05&quot; Droite :..."/>
    <w:basedOn w:val="En-tte"/>
    <w:rsid w:val="00CF24A9"/>
    <w:pPr>
      <w:shd w:val="clear" w:color="auto" w:fill="830083"/>
      <w:ind w:left="720" w:right="720"/>
    </w:pPr>
    <w:rPr>
      <w:b/>
      <w:bCs/>
      <w:caps/>
      <w:color w:val="FFFFFF"/>
      <w:sz w:val="28"/>
      <w:szCs w:val="20"/>
    </w:rPr>
  </w:style>
  <w:style w:type="paragraph" w:customStyle="1" w:styleId="Stylepieddepage">
    <w:name w:val="Style pied de page"/>
    <w:basedOn w:val="Normal"/>
    <w:link w:val="StylepieddepageCar"/>
    <w:qFormat/>
    <w:rsid w:val="00C512CA"/>
    <w:pPr>
      <w:ind w:right="720"/>
      <w:jc w:val="right"/>
    </w:pPr>
    <w:rPr>
      <w:sz w:val="18"/>
      <w:szCs w:val="18"/>
    </w:rPr>
  </w:style>
  <w:style w:type="character" w:customStyle="1" w:styleId="StylepieddepageCar">
    <w:name w:val="Style pied de page Car"/>
    <w:basedOn w:val="Policepardfaut"/>
    <w:link w:val="Stylepieddepage"/>
    <w:rsid w:val="00C512CA"/>
    <w:rPr>
      <w:rFonts w:ascii="Segoe" w:hAnsi="Segoe"/>
      <w:sz w:val="18"/>
      <w:szCs w:val="18"/>
      <w:lang w:eastAsia="en-US"/>
    </w:rPr>
  </w:style>
  <w:style w:type="paragraph" w:customStyle="1" w:styleId="StyleTitre1Droite05">
    <w:name w:val="Style Titre 1 + Droite :  05&quot;"/>
    <w:basedOn w:val="Titre1"/>
    <w:autoRedefine/>
    <w:rsid w:val="006562C2"/>
    <w:pPr>
      <w:ind w:right="720"/>
    </w:pPr>
    <w:rPr>
      <w:rFonts w:cs="Times New Roman"/>
      <w:bCs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B145EA"/>
    <w:pPr>
      <w:ind w:left="708"/>
    </w:pPr>
    <w:rPr>
      <w:rFonts w:ascii="Times New Roman" w:hAnsi="Times New Roman"/>
      <w:sz w:val="24"/>
      <w:lang w:val="en-US"/>
    </w:rPr>
  </w:style>
  <w:style w:type="character" w:customStyle="1" w:styleId="link-wrapper">
    <w:name w:val="link-wrapper"/>
    <w:basedOn w:val="Policepardfaut"/>
    <w:rsid w:val="0064010D"/>
  </w:style>
  <w:style w:type="character" w:styleId="lev">
    <w:name w:val="Strong"/>
    <w:basedOn w:val="Policepardfaut"/>
    <w:uiPriority w:val="22"/>
    <w:qFormat/>
    <w:rsid w:val="005B0599"/>
    <w:rPr>
      <w:b/>
      <w:bCs/>
    </w:rPr>
  </w:style>
  <w:style w:type="character" w:styleId="Lienhypertextesuivivisit">
    <w:name w:val="FollowedHyperlink"/>
    <w:basedOn w:val="Policepardfaut"/>
    <w:rsid w:val="00454FC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6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nouvelon.ca/doc/DA/GOU31_00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labour.gov.on.ca/french/hs/faqs/ohs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nouvelon.ca/doc/DA/ADM02_03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.mainville\Desktop\Politique%20gabar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CAAB-7629-4902-A1AF-A11E16DC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Politique gabarit.dotx</Template>
  <TotalTime>238</TotalTime>
  <Pages>4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 2.14 Milieu de travail sans parfum</vt:lpstr>
    </vt:vector>
  </TitlesOfParts>
  <Company>Home</Company>
  <LinksUpToDate>false</LinksUpToDate>
  <CharactersWithSpaces>6452</CharactersWithSpaces>
  <SharedDoc>false</SharedDoc>
  <HLinks>
    <vt:vector size="12" baseType="variant"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>http://docs.nouvelon.ca/doc/DA/ADM03_02_02.pdf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http://docs.nouvelon.ca/doc/DA/ADM03_02_01.pdf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 2.14 Milieu de travail sans parfum</dc:title>
  <dc:subject>Milieu de travail sans parfum</dc:subject>
  <dc:creator>Conseil scolaire catholique Nouvelon</dc:creator>
  <cp:keywords/>
  <cp:lastModifiedBy>Lorraine Mainville</cp:lastModifiedBy>
  <cp:revision>19</cp:revision>
  <cp:lastPrinted>2020-11-11T17:38:00Z</cp:lastPrinted>
  <dcterms:created xsi:type="dcterms:W3CDTF">2022-01-04T14:40:00Z</dcterms:created>
  <dcterms:modified xsi:type="dcterms:W3CDTF">2022-03-07T16:03:00Z</dcterms:modified>
</cp:coreProperties>
</file>